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5C314" w14:textId="77777777" w:rsidR="00054BA8" w:rsidRDefault="00054BA8" w:rsidP="00054BA8">
      <w:pPr>
        <w:autoSpaceDE w:val="0"/>
        <w:autoSpaceDN w:val="0"/>
        <w:adjustRightInd w:val="0"/>
        <w:rPr>
          <w:rFonts w:ascii="Arial" w:eastAsia="ArialMT" w:hAnsi="Arial" w:cs="Arial"/>
          <w:sz w:val="20"/>
          <w:szCs w:val="20"/>
          <w:lang w:eastAsia="zh-CN"/>
        </w:rPr>
      </w:pPr>
    </w:p>
    <w:p w14:paraId="7929C4B5" w14:textId="77777777" w:rsidR="00054BA8" w:rsidRDefault="00054BA8" w:rsidP="00054BA8">
      <w:pPr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74A8E1AA" wp14:editId="0DE61D57">
            <wp:extent cx="1365250" cy="673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49EA" w14:textId="77777777" w:rsidR="00054BA8" w:rsidRPr="000E5E96" w:rsidRDefault="00054BA8" w:rsidP="00054BA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</w:t>
      </w:r>
      <w:r w:rsidRPr="000E5E96">
        <w:rPr>
          <w:rFonts w:eastAsia="Calibri"/>
          <w:sz w:val="28"/>
          <w:szCs w:val="28"/>
        </w:rPr>
        <w:t>Ridaught Landing Three Association Incorporated</w:t>
      </w:r>
    </w:p>
    <w:p w14:paraId="1F5C8115" w14:textId="04E777DA" w:rsidR="00054BA8" w:rsidRDefault="00054BA8" w:rsidP="00054BA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0E5E96">
        <w:rPr>
          <w:rFonts w:eastAsia="Calibri"/>
          <w:sz w:val="20"/>
          <w:szCs w:val="20"/>
        </w:rPr>
        <w:t>950-23 Blanding Blvd, PMB #321, Orange Park, FL 32065</w:t>
      </w:r>
    </w:p>
    <w:p w14:paraId="31DEDD1D" w14:textId="77777777" w:rsidR="008B7B32" w:rsidRDefault="008B7B32" w:rsidP="00054BA8">
      <w:pPr>
        <w:jc w:val="center"/>
        <w:rPr>
          <w:rFonts w:eastAsia="Calibri"/>
          <w:sz w:val="20"/>
          <w:szCs w:val="20"/>
        </w:rPr>
      </w:pPr>
    </w:p>
    <w:p w14:paraId="32A1D7D1" w14:textId="77777777" w:rsidR="000B5798" w:rsidRDefault="000B5798" w:rsidP="00054BA8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636EC74E" w14:textId="42C2CCBB" w:rsidR="00B71A8C" w:rsidRDefault="008B7B32" w:rsidP="008B7B3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HOA Board Member Meeting Minutes</w:t>
      </w:r>
    </w:p>
    <w:p w14:paraId="31F31102" w14:textId="7055FC6A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</w:t>
      </w:r>
      <w:r w:rsidRPr="003D4AD4">
        <w:rPr>
          <w:rFonts w:asciiTheme="minorHAnsi" w:hAnsiTheme="minorHAnsi" w:cstheme="minorHAnsi"/>
          <w:b/>
          <w:color w:val="000000"/>
        </w:rPr>
        <w:t>EF</w:t>
      </w:r>
      <w:r w:rsidRPr="003D4AD4">
        <w:rPr>
          <w:rFonts w:asciiTheme="minorHAnsi" w:hAnsiTheme="minorHAnsi" w:cstheme="minorHAnsi"/>
          <w:b/>
          <w:color w:val="232300"/>
        </w:rPr>
        <w:t xml:space="preserve">: </w:t>
      </w:r>
      <w:r w:rsidRPr="003D4AD4">
        <w:rPr>
          <w:rFonts w:asciiTheme="minorHAnsi" w:hAnsiTheme="minorHAnsi" w:cstheme="minorHAnsi"/>
          <w:b/>
          <w:color w:val="000000"/>
        </w:rPr>
        <w:t xml:space="preserve">Annual homeowners meeting minutes </w:t>
      </w:r>
      <w:r>
        <w:rPr>
          <w:rFonts w:asciiTheme="minorHAnsi" w:hAnsiTheme="minorHAnsi" w:cstheme="minorHAnsi"/>
          <w:b/>
          <w:color w:val="000000"/>
        </w:rPr>
        <w:br/>
      </w:r>
      <w:r w:rsidRPr="003D4AD4">
        <w:rPr>
          <w:rFonts w:asciiTheme="minorHAnsi" w:hAnsiTheme="minorHAnsi" w:cstheme="minorHAnsi"/>
          <w:b/>
          <w:color w:val="000000"/>
        </w:rPr>
        <w:t xml:space="preserve">DATE: January 16, 2021 at 1500hrs </w:t>
      </w:r>
      <w:r>
        <w:rPr>
          <w:rFonts w:asciiTheme="minorHAnsi" w:hAnsiTheme="minorHAnsi" w:cstheme="minorHAnsi"/>
          <w:b/>
          <w:color w:val="000000"/>
        </w:rPr>
        <w:br/>
      </w:r>
      <w:bookmarkStart w:id="0" w:name="_GoBack"/>
      <w:bookmarkEnd w:id="0"/>
      <w:r w:rsidRPr="003D4AD4">
        <w:rPr>
          <w:rFonts w:asciiTheme="minorHAnsi" w:hAnsiTheme="minorHAnsi" w:cstheme="minorHAnsi"/>
          <w:b/>
          <w:color w:val="000000"/>
        </w:rPr>
        <w:t xml:space="preserve">LOCATION: Fleming Island Library </w:t>
      </w:r>
    </w:p>
    <w:p w14:paraId="54E044E1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/>
        <w:rPr>
          <w:rFonts w:asciiTheme="minorHAnsi" w:hAnsiTheme="minorHAnsi" w:cstheme="minorHAnsi"/>
          <w:b/>
          <w:color w:val="000000"/>
        </w:rPr>
      </w:pPr>
      <w:r w:rsidRPr="003D4AD4">
        <w:rPr>
          <w:rFonts w:asciiTheme="minorHAnsi" w:hAnsiTheme="minorHAnsi" w:cstheme="minorHAnsi"/>
          <w:b/>
          <w:color w:val="BDBD00"/>
        </w:rPr>
        <w:t xml:space="preserve">: </w:t>
      </w:r>
      <w:r w:rsidRPr="003D4AD4">
        <w:rPr>
          <w:rFonts w:asciiTheme="minorHAnsi" w:hAnsiTheme="minorHAnsi" w:cstheme="minorHAnsi"/>
          <w:b/>
          <w:color w:val="000000"/>
        </w:rPr>
        <w:t xml:space="preserve">AGENDA </w:t>
      </w:r>
    </w:p>
    <w:p w14:paraId="3ABF4CB2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6"/>
        <w:rPr>
          <w:rFonts w:asciiTheme="minorHAnsi" w:hAnsiTheme="minorHAnsi" w:cstheme="minorHAnsi"/>
          <w:color w:val="000000"/>
        </w:rPr>
      </w:pPr>
      <w:proofErr w:type="gramStart"/>
      <w:r w:rsidRPr="003D4AD4">
        <w:rPr>
          <w:rFonts w:asciiTheme="minorHAnsi" w:hAnsiTheme="minorHAnsi" w:cstheme="minorHAnsi"/>
          <w:b/>
          <w:i/>
          <w:color w:val="000000"/>
        </w:rPr>
        <w:t>1</w:t>
      </w:r>
      <w:r w:rsidRPr="003D4AD4">
        <w:rPr>
          <w:rFonts w:asciiTheme="minorHAnsi" w:hAnsiTheme="minorHAnsi" w:cstheme="minorHAnsi"/>
          <w:color w:val="000000"/>
        </w:rPr>
        <w:t>. :</w:t>
      </w:r>
      <w:proofErr w:type="gramEnd"/>
      <w:r w:rsidRPr="003D4AD4">
        <w:rPr>
          <w:rFonts w:asciiTheme="minorHAnsi" w:hAnsiTheme="minorHAnsi" w:cstheme="minorHAnsi"/>
          <w:color w:val="000000"/>
        </w:rPr>
        <w:t xml:space="preserve">:: </w:t>
      </w:r>
    </w:p>
    <w:p w14:paraId="57EE2426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3D4AD4">
        <w:rPr>
          <w:rFonts w:asciiTheme="minorHAnsi" w:hAnsiTheme="minorHAnsi" w:cstheme="minorHAnsi"/>
          <w:b/>
          <w:color w:val="000000"/>
        </w:rPr>
        <w:t xml:space="preserve">Call to order. </w:t>
      </w:r>
      <w:proofErr w:type="gramStart"/>
      <w:r w:rsidRPr="003D4AD4">
        <w:rPr>
          <w:rFonts w:asciiTheme="minorHAnsi" w:hAnsiTheme="minorHAnsi" w:cstheme="minorHAnsi"/>
          <w:b/>
          <w:color w:val="000000"/>
        </w:rPr>
        <w:t>Adoption of 2021 budget.</w:t>
      </w:r>
      <w:proofErr w:type="gramEnd"/>
      <w:r w:rsidRPr="003D4AD4">
        <w:rPr>
          <w:rFonts w:asciiTheme="minorHAnsi" w:hAnsiTheme="minorHAnsi" w:cstheme="minorHAnsi"/>
          <w:b/>
          <w:color w:val="000000"/>
        </w:rPr>
        <w:t xml:space="preserve"> Question and answer period regarding 2020 </w:t>
      </w:r>
      <w:r w:rsidRPr="003D4AD4">
        <w:rPr>
          <w:rFonts w:asciiTheme="minorHAnsi" w:hAnsiTheme="minorHAnsi" w:cstheme="minorHAnsi"/>
          <w:b/>
          <w:color w:val="151500"/>
        </w:rPr>
        <w:t>issues</w:t>
      </w:r>
      <w:r w:rsidRPr="003D4AD4">
        <w:rPr>
          <w:rFonts w:asciiTheme="minorHAnsi" w:hAnsiTheme="minorHAnsi" w:cstheme="minorHAnsi"/>
          <w:b/>
          <w:color w:val="000000"/>
        </w:rPr>
        <w:t xml:space="preserve">. </w:t>
      </w:r>
      <w:proofErr w:type="gramStart"/>
      <w:r w:rsidRPr="003D4AD4">
        <w:rPr>
          <w:rFonts w:asciiTheme="minorHAnsi" w:hAnsiTheme="minorHAnsi" w:cstheme="minorHAnsi"/>
          <w:b/>
          <w:color w:val="000000"/>
        </w:rPr>
        <w:t>Adjournment.</w:t>
      </w:r>
      <w:proofErr w:type="gramEnd"/>
      <w:r w:rsidRPr="003D4AD4">
        <w:rPr>
          <w:rFonts w:asciiTheme="minorHAnsi" w:hAnsiTheme="minorHAnsi" w:cstheme="minorHAnsi"/>
          <w:b/>
          <w:color w:val="000000"/>
        </w:rPr>
        <w:t xml:space="preserve"> </w:t>
      </w:r>
    </w:p>
    <w:p w14:paraId="65EDBDB0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/>
        <w:rPr>
          <w:rFonts w:asciiTheme="minorHAnsi" w:hAnsiTheme="minorHAnsi" w:cstheme="minorHAnsi"/>
          <w:color w:val="3C3C00"/>
        </w:rPr>
      </w:pPr>
      <w:r w:rsidRPr="003D4AD4">
        <w:rPr>
          <w:rFonts w:asciiTheme="minorHAnsi" w:hAnsiTheme="minorHAnsi" w:cstheme="minorHAnsi"/>
          <w:color w:val="000000"/>
        </w:rPr>
        <w:t>Attendees</w:t>
      </w:r>
      <w:r w:rsidRPr="003D4AD4">
        <w:rPr>
          <w:rFonts w:asciiTheme="minorHAnsi" w:hAnsiTheme="minorHAnsi" w:cstheme="minorHAnsi"/>
          <w:color w:val="AFAF00"/>
        </w:rPr>
        <w:t xml:space="preserve">: </w:t>
      </w:r>
      <w:r w:rsidRPr="003D4AD4">
        <w:rPr>
          <w:rFonts w:asciiTheme="minorHAnsi" w:hAnsiTheme="minorHAnsi" w:cstheme="minorHAnsi"/>
          <w:color w:val="151500"/>
        </w:rPr>
        <w:t xml:space="preserve">19 </w:t>
      </w:r>
      <w:r w:rsidRPr="003D4AD4">
        <w:rPr>
          <w:rFonts w:asciiTheme="minorHAnsi" w:hAnsiTheme="minorHAnsi" w:cstheme="minorHAnsi"/>
          <w:color w:val="000000"/>
        </w:rPr>
        <w:t>Homeowners were present (Did not meet quorum threshold</w:t>
      </w:r>
      <w:r w:rsidRPr="003D4AD4">
        <w:rPr>
          <w:rFonts w:asciiTheme="minorHAnsi" w:hAnsiTheme="minorHAnsi" w:cstheme="minorHAnsi"/>
          <w:color w:val="101000"/>
        </w:rPr>
        <w:t>)</w:t>
      </w:r>
      <w:r w:rsidRPr="003D4AD4">
        <w:rPr>
          <w:rFonts w:asciiTheme="minorHAnsi" w:hAnsiTheme="minorHAnsi" w:cstheme="minorHAnsi"/>
          <w:color w:val="3C3C00"/>
        </w:rPr>
        <w:t xml:space="preserve">. </w:t>
      </w:r>
    </w:p>
    <w:p w14:paraId="6C92FAC0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rPr>
          <w:rFonts w:asciiTheme="minorHAnsi" w:hAnsiTheme="minorHAnsi" w:cstheme="minorHAnsi"/>
          <w:color w:val="ABAB00"/>
        </w:rPr>
      </w:pPr>
      <w:r w:rsidRPr="003D4AD4">
        <w:rPr>
          <w:rFonts w:asciiTheme="minorHAnsi" w:hAnsiTheme="minorHAnsi" w:cstheme="minorHAnsi"/>
          <w:color w:val="000000"/>
        </w:rPr>
        <w:t>Board Members</w:t>
      </w:r>
      <w:r w:rsidRPr="003D4AD4">
        <w:rPr>
          <w:rFonts w:asciiTheme="minorHAnsi" w:hAnsiTheme="minorHAnsi" w:cstheme="minorHAnsi"/>
          <w:color w:val="505000"/>
        </w:rPr>
        <w:t xml:space="preserve">: </w:t>
      </w:r>
      <w:r w:rsidRPr="003D4AD4">
        <w:rPr>
          <w:rFonts w:asciiTheme="minorHAnsi" w:hAnsiTheme="minorHAnsi" w:cstheme="minorHAnsi"/>
          <w:color w:val="121200"/>
        </w:rPr>
        <w:t xml:space="preserve">3 </w:t>
      </w:r>
      <w:r w:rsidRPr="003D4AD4">
        <w:rPr>
          <w:rFonts w:asciiTheme="minorHAnsi" w:hAnsiTheme="minorHAnsi" w:cstheme="minorHAnsi"/>
          <w:color w:val="000000"/>
        </w:rPr>
        <w:t xml:space="preserve">Board members were present. </w:t>
      </w:r>
      <w:r w:rsidRPr="003D4AD4">
        <w:rPr>
          <w:rFonts w:asciiTheme="minorHAnsi" w:hAnsiTheme="minorHAnsi" w:cstheme="minorHAnsi"/>
          <w:color w:val="ABAB00"/>
        </w:rPr>
        <w:t xml:space="preserve">: </w:t>
      </w:r>
    </w:p>
    <w:p w14:paraId="7412E347" w14:textId="6E67486C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eastAsia="Courier New" w:hAnsiTheme="minorHAnsi" w:cstheme="minorHAnsi"/>
          <w:color w:val="000000"/>
        </w:rPr>
        <w:t>.</w:t>
      </w:r>
      <w:r w:rsidRPr="003D4AD4">
        <w:rPr>
          <w:rFonts w:asciiTheme="minorHAnsi" w:hAnsiTheme="minorHAnsi" w:cstheme="minorHAnsi"/>
          <w:color w:val="000000"/>
        </w:rPr>
        <w:t>Secretary for meeting motes</w:t>
      </w:r>
      <w:r w:rsidRPr="003D4AD4">
        <w:rPr>
          <w:rFonts w:asciiTheme="minorHAnsi" w:hAnsiTheme="minorHAnsi" w:cstheme="minorHAnsi"/>
          <w:color w:val="CDCD00"/>
        </w:rPr>
        <w:t xml:space="preserve">: </w:t>
      </w:r>
      <w:r w:rsidRPr="003D4AD4">
        <w:rPr>
          <w:rFonts w:asciiTheme="minorHAnsi" w:hAnsiTheme="minorHAnsi" w:cstheme="minorHAnsi"/>
          <w:color w:val="000000"/>
        </w:rPr>
        <w:t xml:space="preserve">Michael Maloney. </w:t>
      </w:r>
    </w:p>
    <w:p w14:paraId="13A6221E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/>
        <w:rPr>
          <w:rFonts w:asciiTheme="minorHAnsi" w:hAnsiTheme="minorHAnsi" w:cstheme="minorHAnsi"/>
          <w:color w:val="A5A500"/>
        </w:rPr>
      </w:pPr>
      <w:r w:rsidRPr="003D4AD4">
        <w:rPr>
          <w:rFonts w:asciiTheme="minorHAnsi" w:hAnsiTheme="minorHAnsi" w:cstheme="minorHAnsi"/>
          <w:color w:val="000000"/>
        </w:rPr>
        <w:t>First Item</w:t>
      </w:r>
      <w:r w:rsidRPr="003D4AD4">
        <w:rPr>
          <w:rFonts w:asciiTheme="minorHAnsi" w:hAnsiTheme="minorHAnsi" w:cstheme="minorHAnsi"/>
          <w:color w:val="424200"/>
        </w:rPr>
        <w:t xml:space="preserve">: </w:t>
      </w:r>
      <w:r w:rsidRPr="003D4AD4">
        <w:rPr>
          <w:rFonts w:asciiTheme="minorHAnsi" w:hAnsiTheme="minorHAnsi" w:cstheme="minorHAnsi"/>
          <w:color w:val="000000"/>
        </w:rPr>
        <w:t>Meeting was called to order</w:t>
      </w:r>
      <w:r w:rsidRPr="003D4AD4">
        <w:rPr>
          <w:rFonts w:asciiTheme="minorHAnsi" w:hAnsiTheme="minorHAnsi" w:cstheme="minorHAnsi"/>
          <w:color w:val="A5A500"/>
        </w:rPr>
        <w:t xml:space="preserve">. </w:t>
      </w:r>
    </w:p>
    <w:p w14:paraId="67778E2C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/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hAnsiTheme="minorHAnsi" w:cstheme="minorHAnsi"/>
          <w:color w:val="000000"/>
        </w:rPr>
        <w:t xml:space="preserve">Second Item: 2021 fiscal year budget was confirmed and approved by the HOA Board. </w:t>
      </w:r>
    </w:p>
    <w:p w14:paraId="70960D71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rPr>
          <w:rFonts w:asciiTheme="minorHAnsi" w:eastAsia="Courier New" w:hAnsiTheme="minorHAnsi" w:cstheme="minorHAnsi"/>
          <w:color w:val="000000"/>
        </w:rPr>
      </w:pPr>
      <w:r w:rsidRPr="003D4AD4">
        <w:rPr>
          <w:rFonts w:asciiTheme="minorHAnsi" w:hAnsiTheme="minorHAnsi" w:cstheme="minorHAnsi"/>
          <w:color w:val="000000"/>
        </w:rPr>
        <w:t xml:space="preserve">Third Item: Ballots received, proxy notifications received, and homeowners present failed </w:t>
      </w:r>
      <w:r w:rsidRPr="003D4AD4">
        <w:rPr>
          <w:rFonts w:asciiTheme="minorHAnsi" w:hAnsiTheme="minorHAnsi" w:cstheme="minorHAnsi"/>
          <w:color w:val="0C0C00"/>
        </w:rPr>
        <w:t xml:space="preserve">to </w:t>
      </w:r>
      <w:r w:rsidRPr="003D4AD4">
        <w:rPr>
          <w:rFonts w:asciiTheme="minorHAnsi" w:hAnsiTheme="minorHAnsi" w:cstheme="minorHAnsi"/>
          <w:color w:val="000000"/>
        </w:rPr>
        <w:t xml:space="preserve">establish </w:t>
      </w:r>
      <w:r w:rsidRPr="003D4AD4">
        <w:rPr>
          <w:rFonts w:asciiTheme="minorHAnsi" w:hAnsiTheme="minorHAnsi" w:cstheme="minorHAnsi"/>
          <w:color w:val="303000"/>
        </w:rPr>
        <w:t xml:space="preserve">a </w:t>
      </w:r>
      <w:r w:rsidRPr="003D4AD4">
        <w:rPr>
          <w:rFonts w:asciiTheme="minorHAnsi" w:hAnsiTheme="minorHAnsi" w:cstheme="minorHAnsi"/>
          <w:color w:val="000000"/>
        </w:rPr>
        <w:t>quorum..</w:t>
      </w:r>
      <w:r w:rsidRPr="003D4AD4">
        <w:rPr>
          <w:rFonts w:asciiTheme="minorHAnsi" w:eastAsia="Courier New" w:hAnsiTheme="minorHAnsi" w:cstheme="minorHAnsi"/>
          <w:color w:val="000000"/>
        </w:rPr>
        <w:t xml:space="preserve">. </w:t>
      </w:r>
    </w:p>
    <w:p w14:paraId="478E91A0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/>
        <w:rPr>
          <w:rFonts w:asciiTheme="minorHAnsi" w:hAnsiTheme="minorHAnsi" w:cstheme="minorHAnsi"/>
          <w:color w:val="303000"/>
        </w:rPr>
      </w:pPr>
      <w:r w:rsidRPr="003D4AD4">
        <w:rPr>
          <w:rFonts w:asciiTheme="minorHAnsi" w:hAnsiTheme="minorHAnsi" w:cstheme="minorHAnsi"/>
          <w:color w:val="000000"/>
        </w:rPr>
        <w:t>Fourth Item</w:t>
      </w:r>
      <w:r w:rsidRPr="003D4AD4">
        <w:rPr>
          <w:rFonts w:asciiTheme="minorHAnsi" w:hAnsiTheme="minorHAnsi" w:cstheme="minorHAnsi"/>
          <w:color w:val="373700"/>
        </w:rPr>
        <w:t xml:space="preserve">: </w:t>
      </w:r>
      <w:r w:rsidRPr="003D4AD4">
        <w:rPr>
          <w:rFonts w:asciiTheme="minorHAnsi" w:hAnsiTheme="minorHAnsi" w:cstheme="minorHAnsi"/>
          <w:color w:val="000000"/>
        </w:rPr>
        <w:t>One HOA Board member resigned</w:t>
      </w:r>
      <w:r w:rsidRPr="003D4AD4">
        <w:rPr>
          <w:rFonts w:asciiTheme="minorHAnsi" w:hAnsiTheme="minorHAnsi" w:cstheme="minorHAnsi"/>
          <w:color w:val="8B8B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>Another homeowner volunteered and was accepted by the HOA Board to serve</w:t>
      </w:r>
      <w:r w:rsidRPr="003D4AD4">
        <w:rPr>
          <w:rFonts w:asciiTheme="minorHAnsi" w:hAnsiTheme="minorHAnsi" w:cstheme="minorHAnsi"/>
          <w:color w:val="8F8F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>Current HOA Board members agreed to continue in their voluntary positions</w:t>
      </w:r>
      <w:r w:rsidRPr="003D4AD4">
        <w:rPr>
          <w:rFonts w:asciiTheme="minorHAnsi" w:hAnsiTheme="minorHAnsi" w:cstheme="minorHAnsi"/>
          <w:color w:val="303000"/>
        </w:rPr>
        <w:t xml:space="preserve">. </w:t>
      </w:r>
    </w:p>
    <w:p w14:paraId="43757E6B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/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hAnsiTheme="minorHAnsi" w:cstheme="minorHAnsi"/>
          <w:color w:val="000000"/>
        </w:rPr>
        <w:t xml:space="preserve">Fifth item: Delinquent </w:t>
      </w:r>
      <w:proofErr w:type="gramStart"/>
      <w:r w:rsidRPr="003D4AD4">
        <w:rPr>
          <w:rFonts w:asciiTheme="minorHAnsi" w:hAnsiTheme="minorHAnsi" w:cstheme="minorHAnsi"/>
          <w:color w:val="000000"/>
        </w:rPr>
        <w:t>homeowners</w:t>
      </w:r>
      <w:proofErr w:type="gramEnd"/>
      <w:r w:rsidRPr="003D4AD4">
        <w:rPr>
          <w:rFonts w:asciiTheme="minorHAnsi" w:hAnsiTheme="minorHAnsi" w:cstheme="minorHAnsi"/>
          <w:color w:val="000000"/>
        </w:rPr>
        <w:t xml:space="preserve"> balances and ledgers were discussed with the HOA Board regarding recommendation for forwarding these accounts to the HOA attorneys. </w:t>
      </w:r>
    </w:p>
    <w:p w14:paraId="0D7F99CE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rPr>
          <w:rFonts w:asciiTheme="minorHAnsi" w:hAnsiTheme="minorHAnsi" w:cstheme="minorHAnsi"/>
          <w:color w:val="4A4A00"/>
        </w:rPr>
      </w:pPr>
      <w:r w:rsidRPr="003D4AD4">
        <w:rPr>
          <w:rFonts w:asciiTheme="minorHAnsi" w:hAnsiTheme="minorHAnsi" w:cstheme="minorHAnsi"/>
          <w:color w:val="000000"/>
        </w:rPr>
        <w:t xml:space="preserve">Sixth Item: Meeting </w:t>
      </w:r>
      <w:r w:rsidRPr="003D4AD4">
        <w:rPr>
          <w:rFonts w:asciiTheme="minorHAnsi" w:hAnsiTheme="minorHAnsi" w:cstheme="minorHAnsi"/>
          <w:color w:val="303000"/>
        </w:rPr>
        <w:t xml:space="preserve">was </w:t>
      </w:r>
      <w:r w:rsidRPr="003D4AD4">
        <w:rPr>
          <w:rFonts w:asciiTheme="minorHAnsi" w:hAnsiTheme="minorHAnsi" w:cstheme="minorHAnsi"/>
          <w:color w:val="000000"/>
        </w:rPr>
        <w:t xml:space="preserve">officially </w:t>
      </w:r>
      <w:r w:rsidRPr="003D4AD4">
        <w:rPr>
          <w:rFonts w:asciiTheme="minorHAnsi" w:hAnsiTheme="minorHAnsi" w:cstheme="minorHAnsi"/>
          <w:color w:val="101000"/>
        </w:rPr>
        <w:t>adjourned</w:t>
      </w:r>
      <w:r w:rsidRPr="003D4AD4">
        <w:rPr>
          <w:rFonts w:asciiTheme="minorHAnsi" w:hAnsiTheme="minorHAnsi" w:cstheme="minorHAnsi"/>
          <w:color w:val="4A4A00"/>
        </w:rPr>
        <w:t xml:space="preserve">. </w:t>
      </w:r>
    </w:p>
    <w:p w14:paraId="733C1986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ourier New" w:hAnsiTheme="minorHAnsi" w:cstheme="minorHAnsi"/>
          <w:color w:val="4A4A00"/>
        </w:rPr>
      </w:pPr>
      <w:r w:rsidRPr="003D4AD4">
        <w:rPr>
          <w:rFonts w:asciiTheme="minorHAnsi" w:eastAsia="Courier New" w:hAnsiTheme="minorHAnsi" w:cstheme="minorHAnsi"/>
          <w:color w:val="000000"/>
        </w:rPr>
        <w:t>.</w:t>
      </w:r>
      <w:r w:rsidRPr="003D4AD4">
        <w:rPr>
          <w:rFonts w:asciiTheme="minorHAnsi" w:eastAsia="Courier New" w:hAnsiTheme="minorHAnsi" w:cstheme="minorHAnsi"/>
          <w:color w:val="4A4A00"/>
        </w:rPr>
        <w:t xml:space="preserve">. </w:t>
      </w:r>
    </w:p>
    <w:p w14:paraId="63AC1187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rPr>
          <w:rFonts w:asciiTheme="minorHAnsi" w:hAnsiTheme="minorHAnsi" w:cstheme="minorHAnsi"/>
          <w:color w:val="AFAF00"/>
        </w:rPr>
      </w:pPr>
      <w:r w:rsidRPr="003D4AD4">
        <w:rPr>
          <w:rFonts w:asciiTheme="minorHAnsi" w:hAnsiTheme="minorHAnsi" w:cstheme="minorHAnsi"/>
          <w:color w:val="000000"/>
        </w:rPr>
        <w:t>Seventh item</w:t>
      </w:r>
      <w:r w:rsidRPr="003D4AD4">
        <w:rPr>
          <w:rFonts w:asciiTheme="minorHAnsi" w:hAnsiTheme="minorHAnsi" w:cstheme="minorHAnsi"/>
          <w:color w:val="AFAF00"/>
        </w:rPr>
        <w:t xml:space="preserve">: </w:t>
      </w:r>
      <w:r w:rsidRPr="003D4AD4">
        <w:rPr>
          <w:rFonts w:asciiTheme="minorHAnsi" w:hAnsiTheme="minorHAnsi" w:cstheme="minorHAnsi"/>
          <w:color w:val="000000"/>
        </w:rPr>
        <w:t xml:space="preserve">An open discussion question and answer period </w:t>
      </w:r>
      <w:r w:rsidRPr="003D4AD4">
        <w:rPr>
          <w:rFonts w:asciiTheme="minorHAnsi" w:hAnsiTheme="minorHAnsi" w:cstheme="minorHAnsi"/>
          <w:color w:val="101000"/>
        </w:rPr>
        <w:t xml:space="preserve">was </w:t>
      </w:r>
      <w:r w:rsidRPr="003D4AD4">
        <w:rPr>
          <w:rFonts w:asciiTheme="minorHAnsi" w:hAnsiTheme="minorHAnsi" w:cstheme="minorHAnsi"/>
          <w:color w:val="000000"/>
        </w:rPr>
        <w:t>held with all present</w:t>
      </w:r>
      <w:r w:rsidRPr="003D4AD4">
        <w:rPr>
          <w:rFonts w:asciiTheme="minorHAnsi" w:hAnsiTheme="minorHAnsi" w:cstheme="minorHAnsi"/>
          <w:color w:val="AFAF00"/>
        </w:rPr>
        <w:t xml:space="preserve">. </w:t>
      </w:r>
    </w:p>
    <w:p w14:paraId="5B295EF4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/>
        <w:rPr>
          <w:rFonts w:asciiTheme="minorHAnsi" w:hAnsiTheme="minorHAnsi" w:cstheme="minorHAnsi"/>
          <w:color w:val="606000"/>
        </w:rPr>
      </w:pPr>
      <w:r w:rsidRPr="003D4AD4">
        <w:rPr>
          <w:rFonts w:asciiTheme="minorHAnsi" w:hAnsiTheme="minorHAnsi" w:cstheme="minorHAnsi"/>
          <w:color w:val="000000"/>
        </w:rPr>
        <w:t>Discussions</w:t>
      </w:r>
      <w:r w:rsidRPr="003D4AD4">
        <w:rPr>
          <w:rFonts w:asciiTheme="minorHAnsi" w:hAnsiTheme="minorHAnsi" w:cstheme="minorHAnsi"/>
          <w:color w:val="606000"/>
        </w:rPr>
        <w:t xml:space="preserve">: </w:t>
      </w:r>
    </w:p>
    <w:p w14:paraId="5D2C9A98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hAnsiTheme="minorHAnsi" w:cstheme="minorHAnsi"/>
          <w:b/>
          <w:color w:val="000000"/>
        </w:rPr>
        <w:lastRenderedPageBreak/>
        <w:t>HOA FINANCES</w:t>
      </w:r>
      <w:r w:rsidRPr="003D4AD4">
        <w:rPr>
          <w:rFonts w:asciiTheme="minorHAnsi" w:hAnsiTheme="minorHAnsi" w:cstheme="minorHAnsi"/>
          <w:b/>
          <w:color w:val="232300"/>
        </w:rPr>
        <w:t xml:space="preserve">: </w:t>
      </w:r>
      <w:r w:rsidRPr="003D4AD4">
        <w:rPr>
          <w:rFonts w:asciiTheme="minorHAnsi" w:eastAsia="Courier New" w:hAnsiTheme="minorHAnsi" w:cstheme="minorHAnsi"/>
          <w:color w:val="000000"/>
        </w:rPr>
        <w:t xml:space="preserve">- </w:t>
      </w:r>
      <w:r w:rsidRPr="003D4AD4">
        <w:rPr>
          <w:rFonts w:asciiTheme="minorHAnsi" w:hAnsiTheme="minorHAnsi" w:cstheme="minorHAnsi"/>
          <w:color w:val="000000"/>
        </w:rPr>
        <w:t xml:space="preserve">The </w:t>
      </w:r>
      <w:r w:rsidRPr="003D4AD4">
        <w:rPr>
          <w:rFonts w:asciiTheme="minorHAnsi" w:hAnsiTheme="minorHAnsi" w:cstheme="minorHAnsi"/>
          <w:color w:val="404000"/>
        </w:rPr>
        <w:t xml:space="preserve">reasons </w:t>
      </w:r>
      <w:r w:rsidRPr="003D4AD4">
        <w:rPr>
          <w:rFonts w:asciiTheme="minorHAnsi" w:hAnsiTheme="minorHAnsi" w:cstheme="minorHAnsi"/>
          <w:color w:val="181800"/>
        </w:rPr>
        <w:t xml:space="preserve">and </w:t>
      </w:r>
      <w:r w:rsidRPr="003D4AD4">
        <w:rPr>
          <w:rFonts w:asciiTheme="minorHAnsi" w:hAnsiTheme="minorHAnsi" w:cstheme="minorHAnsi"/>
          <w:color w:val="303000"/>
        </w:rPr>
        <w:t>methodolo</w:t>
      </w:r>
      <w:r w:rsidRPr="003D4AD4">
        <w:rPr>
          <w:rFonts w:asciiTheme="minorHAnsi" w:hAnsiTheme="minorHAnsi" w:cstheme="minorHAnsi"/>
          <w:color w:val="303000"/>
          <w:u w:val="single"/>
        </w:rPr>
        <w:t xml:space="preserve">gy </w:t>
      </w:r>
      <w:r w:rsidRPr="003D4AD4">
        <w:rPr>
          <w:rFonts w:asciiTheme="minorHAnsi" w:hAnsiTheme="minorHAnsi" w:cstheme="minorHAnsi"/>
          <w:color w:val="000000"/>
        </w:rPr>
        <w:t xml:space="preserve">for the 2021 fiscal budget </w:t>
      </w:r>
      <w:r w:rsidRPr="003D4AD4">
        <w:rPr>
          <w:rFonts w:asciiTheme="minorHAnsi" w:hAnsiTheme="minorHAnsi" w:cstheme="minorHAnsi"/>
          <w:color w:val="1E1E00"/>
        </w:rPr>
        <w:t xml:space="preserve">was </w:t>
      </w:r>
      <w:r w:rsidRPr="003D4AD4">
        <w:rPr>
          <w:rFonts w:asciiTheme="minorHAnsi" w:hAnsiTheme="minorHAnsi" w:cstheme="minorHAnsi"/>
          <w:color w:val="000000"/>
        </w:rPr>
        <w:t>discussed</w:t>
      </w:r>
      <w:r w:rsidRPr="003D4AD4">
        <w:rPr>
          <w:rFonts w:asciiTheme="minorHAnsi" w:hAnsiTheme="minorHAnsi" w:cstheme="minorHAnsi"/>
          <w:color w:val="707000"/>
        </w:rPr>
        <w:t xml:space="preserve">. </w:t>
      </w:r>
      <w:r w:rsidRPr="003D4AD4">
        <w:rPr>
          <w:rFonts w:asciiTheme="minorHAnsi" w:eastAsia="Courier New" w:hAnsiTheme="minorHAnsi" w:cstheme="minorHAnsi"/>
          <w:color w:val="505000"/>
        </w:rPr>
        <w:t xml:space="preserve">- </w:t>
      </w:r>
      <w:r w:rsidRPr="003D4AD4">
        <w:rPr>
          <w:rFonts w:asciiTheme="minorHAnsi" w:hAnsiTheme="minorHAnsi" w:cstheme="minorHAnsi"/>
          <w:color w:val="101000"/>
        </w:rPr>
        <w:t xml:space="preserve">Discussion </w:t>
      </w:r>
      <w:r w:rsidRPr="003D4AD4">
        <w:rPr>
          <w:rFonts w:asciiTheme="minorHAnsi" w:hAnsiTheme="minorHAnsi" w:cstheme="minorHAnsi"/>
          <w:color w:val="1B1B00"/>
        </w:rPr>
        <w:t xml:space="preserve">consisted </w:t>
      </w:r>
      <w:r w:rsidRPr="003D4AD4">
        <w:rPr>
          <w:rFonts w:asciiTheme="minorHAnsi" w:hAnsiTheme="minorHAnsi" w:cstheme="minorHAnsi"/>
          <w:color w:val="404000"/>
        </w:rPr>
        <w:t xml:space="preserve">of </w:t>
      </w:r>
      <w:r w:rsidRPr="003D4AD4">
        <w:rPr>
          <w:rFonts w:asciiTheme="minorHAnsi" w:hAnsiTheme="minorHAnsi" w:cstheme="minorHAnsi"/>
          <w:color w:val="000000"/>
        </w:rPr>
        <w:t xml:space="preserve">HOA Board </w:t>
      </w:r>
      <w:r w:rsidRPr="003D4AD4">
        <w:rPr>
          <w:rFonts w:asciiTheme="minorHAnsi" w:hAnsiTheme="minorHAnsi" w:cstheme="minorHAnsi"/>
          <w:color w:val="101000"/>
        </w:rPr>
        <w:t xml:space="preserve">efforts </w:t>
      </w:r>
      <w:r w:rsidRPr="003D4AD4">
        <w:rPr>
          <w:rFonts w:asciiTheme="minorHAnsi" w:hAnsiTheme="minorHAnsi" w:cstheme="minorHAnsi"/>
          <w:color w:val="121200"/>
        </w:rPr>
        <w:t xml:space="preserve">to </w:t>
      </w:r>
      <w:r w:rsidRPr="003D4AD4">
        <w:rPr>
          <w:rFonts w:asciiTheme="minorHAnsi" w:hAnsiTheme="minorHAnsi" w:cstheme="minorHAnsi"/>
          <w:color w:val="080800"/>
        </w:rPr>
        <w:t xml:space="preserve">continue </w:t>
      </w:r>
      <w:r w:rsidRPr="003D4AD4">
        <w:rPr>
          <w:rFonts w:asciiTheme="minorHAnsi" w:hAnsiTheme="minorHAnsi" w:cstheme="minorHAnsi"/>
          <w:color w:val="000000"/>
        </w:rPr>
        <w:t xml:space="preserve">streamlining, organizing, </w:t>
      </w:r>
    </w:p>
    <w:p w14:paraId="13339EE6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proofErr w:type="gramStart"/>
      <w:r w:rsidRPr="003D4AD4">
        <w:rPr>
          <w:rFonts w:asciiTheme="minorHAnsi" w:hAnsiTheme="minorHAnsi" w:cstheme="minorHAnsi"/>
          <w:color w:val="000000"/>
        </w:rPr>
        <w:t>accountability</w:t>
      </w:r>
      <w:proofErr w:type="gramEnd"/>
      <w:r w:rsidRPr="003D4AD4">
        <w:rPr>
          <w:rFonts w:asciiTheme="minorHAnsi" w:hAnsiTheme="minorHAnsi" w:cstheme="minorHAnsi"/>
          <w:color w:val="000000"/>
        </w:rPr>
        <w:t>, transparency, better communications regarding homeowners concerns and accounts, and the short</w:t>
      </w:r>
      <w:r w:rsidRPr="003D4AD4">
        <w:rPr>
          <w:rFonts w:asciiTheme="minorHAnsi" w:hAnsiTheme="minorHAnsi" w:cstheme="minorHAnsi"/>
          <w:color w:val="E1E100"/>
        </w:rPr>
        <w:t>-</w:t>
      </w:r>
      <w:r w:rsidRPr="003D4AD4">
        <w:rPr>
          <w:rFonts w:asciiTheme="minorHAnsi" w:hAnsiTheme="minorHAnsi" w:cstheme="minorHAnsi"/>
          <w:color w:val="000000"/>
        </w:rPr>
        <w:t xml:space="preserve">term, medium-term, </w:t>
      </w:r>
      <w:r w:rsidRPr="003D4AD4">
        <w:rPr>
          <w:rFonts w:asciiTheme="minorHAnsi" w:hAnsiTheme="minorHAnsi" w:cstheme="minorHAnsi"/>
          <w:color w:val="090900"/>
        </w:rPr>
        <w:t xml:space="preserve">and </w:t>
      </w:r>
      <w:r w:rsidRPr="003D4AD4">
        <w:rPr>
          <w:rFonts w:asciiTheme="minorHAnsi" w:hAnsiTheme="minorHAnsi" w:cstheme="minorHAnsi"/>
          <w:color w:val="000000"/>
        </w:rPr>
        <w:t>long</w:t>
      </w:r>
      <w:r w:rsidRPr="003D4AD4">
        <w:rPr>
          <w:rFonts w:asciiTheme="minorHAnsi" w:hAnsiTheme="minorHAnsi" w:cstheme="minorHAnsi"/>
          <w:color w:val="C0C000"/>
        </w:rPr>
        <w:t>-</w:t>
      </w:r>
      <w:r w:rsidRPr="003D4AD4">
        <w:rPr>
          <w:rFonts w:asciiTheme="minorHAnsi" w:hAnsiTheme="minorHAnsi" w:cstheme="minorHAnsi"/>
          <w:color w:val="000000"/>
        </w:rPr>
        <w:t xml:space="preserve">term </w:t>
      </w:r>
      <w:r w:rsidRPr="003D4AD4">
        <w:rPr>
          <w:rFonts w:asciiTheme="minorHAnsi" w:hAnsiTheme="minorHAnsi" w:cstheme="minorHAnsi"/>
          <w:color w:val="101000"/>
        </w:rPr>
        <w:t xml:space="preserve">goals </w:t>
      </w:r>
      <w:r w:rsidRPr="003D4AD4">
        <w:rPr>
          <w:rFonts w:asciiTheme="minorHAnsi" w:hAnsiTheme="minorHAnsi" w:cstheme="minorHAnsi"/>
          <w:color w:val="343400"/>
        </w:rPr>
        <w:t xml:space="preserve">for </w:t>
      </w:r>
      <w:r w:rsidRPr="003D4AD4">
        <w:rPr>
          <w:rFonts w:asciiTheme="minorHAnsi" w:hAnsiTheme="minorHAnsi" w:cstheme="minorHAnsi"/>
          <w:color w:val="000000"/>
        </w:rPr>
        <w:t xml:space="preserve">the HOA. </w:t>
      </w:r>
    </w:p>
    <w:p w14:paraId="3E63A3B0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/>
        <w:rPr>
          <w:rFonts w:asciiTheme="minorHAnsi" w:eastAsia="Courier New" w:hAnsiTheme="minorHAnsi" w:cstheme="minorHAnsi"/>
          <w:color w:val="000000"/>
        </w:rPr>
      </w:pPr>
      <w:r w:rsidRPr="003D4AD4">
        <w:rPr>
          <w:rFonts w:asciiTheme="minorHAnsi" w:eastAsia="Courier New" w:hAnsiTheme="minorHAnsi" w:cstheme="minorHAnsi"/>
          <w:color w:val="000000"/>
        </w:rPr>
        <w:t xml:space="preserve">- </w:t>
      </w:r>
    </w:p>
    <w:p w14:paraId="0F8B7161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9F9F00"/>
        </w:rPr>
      </w:pPr>
      <w:r w:rsidRPr="003D4AD4">
        <w:rPr>
          <w:rFonts w:asciiTheme="minorHAnsi" w:hAnsiTheme="minorHAnsi" w:cstheme="minorHAnsi"/>
          <w:color w:val="000000"/>
        </w:rPr>
        <w:t>Financial documents</w:t>
      </w:r>
      <w:r w:rsidRPr="003D4AD4">
        <w:rPr>
          <w:rFonts w:asciiTheme="minorHAnsi" w:hAnsiTheme="minorHAnsi" w:cstheme="minorHAnsi"/>
          <w:color w:val="2020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vendor </w:t>
      </w:r>
      <w:r w:rsidRPr="003D4AD4">
        <w:rPr>
          <w:rFonts w:asciiTheme="minorHAnsi" w:hAnsiTheme="minorHAnsi" w:cstheme="minorHAnsi"/>
          <w:color w:val="0C0C00"/>
        </w:rPr>
        <w:t xml:space="preserve">contracts </w:t>
      </w:r>
      <w:r w:rsidRPr="003D4AD4">
        <w:rPr>
          <w:rFonts w:asciiTheme="minorHAnsi" w:hAnsiTheme="minorHAnsi" w:cstheme="minorHAnsi"/>
          <w:color w:val="0A0A00"/>
        </w:rPr>
        <w:t xml:space="preserve">and </w:t>
      </w:r>
      <w:r w:rsidRPr="003D4AD4">
        <w:rPr>
          <w:rFonts w:asciiTheme="minorHAnsi" w:hAnsiTheme="minorHAnsi" w:cstheme="minorHAnsi"/>
          <w:color w:val="0C0C00"/>
        </w:rPr>
        <w:t>payments</w:t>
      </w:r>
      <w:r w:rsidRPr="003D4AD4">
        <w:rPr>
          <w:rFonts w:asciiTheme="minorHAnsi" w:hAnsiTheme="minorHAnsi" w:cstheme="minorHAnsi"/>
          <w:color w:val="000000"/>
        </w:rPr>
        <w:t>, HOA by</w:t>
      </w:r>
      <w:r w:rsidRPr="003D4AD4">
        <w:rPr>
          <w:rFonts w:asciiTheme="minorHAnsi" w:hAnsiTheme="minorHAnsi" w:cstheme="minorHAnsi"/>
          <w:color w:val="505000"/>
        </w:rPr>
        <w:t>-</w:t>
      </w:r>
      <w:r w:rsidRPr="003D4AD4">
        <w:rPr>
          <w:rFonts w:asciiTheme="minorHAnsi" w:hAnsiTheme="minorHAnsi" w:cstheme="minorHAnsi"/>
          <w:color w:val="000000"/>
        </w:rPr>
        <w:t>laws, and other HOA documents were presented for review. These documents were discussed. The HOA currently has $16,666.</w:t>
      </w:r>
      <w:r w:rsidRPr="003D4AD4">
        <w:rPr>
          <w:rFonts w:asciiTheme="minorHAnsi" w:hAnsiTheme="minorHAnsi" w:cstheme="minorHAnsi"/>
          <w:color w:val="020200"/>
        </w:rPr>
        <w:t xml:space="preserve">50 </w:t>
      </w:r>
      <w:r w:rsidRPr="003D4AD4">
        <w:rPr>
          <w:rFonts w:asciiTheme="minorHAnsi" w:hAnsiTheme="minorHAnsi" w:cstheme="minorHAnsi"/>
          <w:color w:val="000000"/>
        </w:rPr>
        <w:t>USD in the operational account with more HOA assessments being received. Th</w:t>
      </w:r>
      <w:r w:rsidRPr="003D4AD4">
        <w:rPr>
          <w:rFonts w:asciiTheme="minorHAnsi" w:eastAsia="Courier New" w:hAnsiTheme="minorHAnsi" w:cstheme="minorHAnsi"/>
          <w:color w:val="000000"/>
        </w:rPr>
        <w:t xml:space="preserve">e </w:t>
      </w:r>
      <w:r w:rsidRPr="003D4AD4">
        <w:rPr>
          <w:rFonts w:asciiTheme="minorHAnsi" w:hAnsiTheme="minorHAnsi" w:cstheme="minorHAnsi"/>
          <w:color w:val="000000"/>
        </w:rPr>
        <w:t xml:space="preserve">HOA Lake </w:t>
      </w:r>
      <w:r w:rsidRPr="003D4AD4">
        <w:rPr>
          <w:rFonts w:asciiTheme="minorHAnsi" w:hAnsiTheme="minorHAnsi" w:cstheme="minorHAnsi"/>
          <w:color w:val="0C0C00"/>
        </w:rPr>
        <w:t xml:space="preserve">Management </w:t>
      </w:r>
      <w:r w:rsidRPr="003D4AD4">
        <w:rPr>
          <w:rFonts w:asciiTheme="minorHAnsi" w:hAnsiTheme="minorHAnsi" w:cstheme="minorHAnsi"/>
          <w:color w:val="101000"/>
        </w:rPr>
        <w:t xml:space="preserve">account </w:t>
      </w:r>
      <w:r w:rsidRPr="003D4AD4">
        <w:rPr>
          <w:rFonts w:asciiTheme="minorHAnsi" w:hAnsiTheme="minorHAnsi" w:cstheme="minorHAnsi"/>
          <w:color w:val="080800"/>
        </w:rPr>
        <w:t xml:space="preserve">has </w:t>
      </w:r>
      <w:r w:rsidRPr="003D4AD4">
        <w:rPr>
          <w:rFonts w:asciiTheme="minorHAnsi" w:hAnsiTheme="minorHAnsi" w:cstheme="minorHAnsi"/>
          <w:color w:val="000000"/>
        </w:rPr>
        <w:t>$</w:t>
      </w:r>
      <w:r w:rsidRPr="003D4AD4">
        <w:rPr>
          <w:rFonts w:asciiTheme="minorHAnsi" w:hAnsiTheme="minorHAnsi" w:cstheme="minorHAnsi"/>
          <w:color w:val="202000"/>
        </w:rPr>
        <w:t>3</w:t>
      </w:r>
      <w:r w:rsidRPr="003D4AD4">
        <w:rPr>
          <w:rFonts w:asciiTheme="minorHAnsi" w:hAnsiTheme="minorHAnsi" w:cstheme="minorHAnsi"/>
          <w:color w:val="B9B900"/>
        </w:rPr>
        <w:t>,</w:t>
      </w:r>
      <w:r w:rsidRPr="003D4AD4">
        <w:rPr>
          <w:rFonts w:asciiTheme="minorHAnsi" w:hAnsiTheme="minorHAnsi" w:cstheme="minorHAnsi"/>
          <w:color w:val="000000"/>
        </w:rPr>
        <w:t>918</w:t>
      </w:r>
      <w:r w:rsidRPr="003D4AD4">
        <w:rPr>
          <w:rFonts w:asciiTheme="minorHAnsi" w:hAnsiTheme="minorHAnsi" w:cstheme="minorHAnsi"/>
          <w:color w:val="707000"/>
        </w:rPr>
        <w:t>.</w:t>
      </w:r>
      <w:r w:rsidRPr="003D4AD4">
        <w:rPr>
          <w:rFonts w:asciiTheme="minorHAnsi" w:hAnsiTheme="minorHAnsi" w:cstheme="minorHAnsi"/>
          <w:color w:val="000000"/>
        </w:rPr>
        <w:t xml:space="preserve">00 USD and the Money Market has </w:t>
      </w:r>
      <w:r w:rsidRPr="003D4AD4">
        <w:rPr>
          <w:rFonts w:asciiTheme="minorHAnsi" w:hAnsiTheme="minorHAnsi" w:cstheme="minorHAnsi"/>
          <w:color w:val="101000"/>
        </w:rPr>
        <w:t>$</w:t>
      </w:r>
      <w:r w:rsidRPr="003D4AD4">
        <w:rPr>
          <w:rFonts w:asciiTheme="minorHAnsi" w:hAnsiTheme="minorHAnsi" w:cstheme="minorHAnsi"/>
          <w:color w:val="000000"/>
        </w:rPr>
        <w:t>981.00 USD</w:t>
      </w:r>
      <w:r w:rsidRPr="003D4AD4">
        <w:rPr>
          <w:rFonts w:asciiTheme="minorHAnsi" w:hAnsiTheme="minorHAnsi" w:cstheme="minorHAnsi"/>
          <w:color w:val="9F9F00"/>
        </w:rPr>
        <w:t xml:space="preserve">. </w:t>
      </w:r>
    </w:p>
    <w:p w14:paraId="738952ED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/>
        <w:rPr>
          <w:rFonts w:asciiTheme="minorHAnsi" w:hAnsiTheme="minorHAnsi" w:cstheme="minorHAnsi"/>
          <w:b/>
          <w:color w:val="AFAF00"/>
        </w:rPr>
      </w:pPr>
      <w:r w:rsidRPr="003D4AD4">
        <w:rPr>
          <w:rFonts w:asciiTheme="minorHAnsi" w:hAnsiTheme="minorHAnsi" w:cstheme="minorHAnsi"/>
          <w:b/>
          <w:color w:val="000000"/>
        </w:rPr>
        <w:t>PAST DUES ACCOUNTS</w:t>
      </w:r>
      <w:r w:rsidRPr="003D4AD4">
        <w:rPr>
          <w:rFonts w:asciiTheme="minorHAnsi" w:hAnsiTheme="minorHAnsi" w:cstheme="minorHAnsi"/>
          <w:b/>
          <w:color w:val="AFAF00"/>
        </w:rPr>
        <w:t xml:space="preserve">: </w:t>
      </w:r>
    </w:p>
    <w:p w14:paraId="763F533E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hAnsiTheme="minorHAnsi" w:cstheme="minorHAnsi"/>
          <w:color w:val="000000"/>
        </w:rPr>
        <w:t>Addressed were the 63 homeowners in arrears</w:t>
      </w:r>
      <w:r w:rsidRPr="003D4AD4">
        <w:rPr>
          <w:rFonts w:asciiTheme="minorHAnsi" w:hAnsiTheme="minorHAnsi" w:cstheme="minorHAnsi"/>
          <w:color w:val="1616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some who owe the HOA a substantial sum and efforts to rectify this </w:t>
      </w:r>
      <w:proofErr w:type="gramStart"/>
      <w:r w:rsidRPr="003D4AD4">
        <w:rPr>
          <w:rFonts w:asciiTheme="minorHAnsi" w:hAnsiTheme="minorHAnsi" w:cstheme="minorHAnsi"/>
          <w:color w:val="000000"/>
        </w:rPr>
        <w:t>matter.</w:t>
      </w:r>
      <w:proofErr w:type="gramEnd"/>
      <w:r w:rsidRPr="003D4AD4">
        <w:rPr>
          <w:rFonts w:asciiTheme="minorHAnsi" w:hAnsiTheme="minorHAnsi" w:cstheme="minorHAnsi"/>
          <w:color w:val="000000"/>
        </w:rPr>
        <w:t xml:space="preserve"> </w:t>
      </w:r>
    </w:p>
    <w:p w14:paraId="7669692E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hAnsiTheme="minorHAnsi" w:cstheme="minorHAnsi"/>
          <w:color w:val="E1E100"/>
        </w:rPr>
        <w:t xml:space="preserve">· </w:t>
      </w:r>
      <w:r w:rsidRPr="003D4AD4">
        <w:rPr>
          <w:rFonts w:asciiTheme="minorHAnsi" w:hAnsiTheme="minorHAnsi" w:cstheme="minorHAnsi"/>
          <w:color w:val="000000"/>
        </w:rPr>
        <w:t xml:space="preserve">Explained was the desire of the HOA Board to have the opportunity </w:t>
      </w:r>
      <w:r w:rsidRPr="003D4AD4">
        <w:rPr>
          <w:rFonts w:asciiTheme="minorHAnsi" w:hAnsiTheme="minorHAnsi" w:cstheme="minorHAnsi"/>
          <w:color w:val="404000"/>
        </w:rPr>
        <w:t xml:space="preserve">to </w:t>
      </w:r>
      <w:r w:rsidRPr="003D4AD4">
        <w:rPr>
          <w:rFonts w:asciiTheme="minorHAnsi" w:hAnsiTheme="minorHAnsi" w:cstheme="minorHAnsi"/>
          <w:color w:val="181800"/>
        </w:rPr>
        <w:t xml:space="preserve">communicate </w:t>
      </w:r>
      <w:r w:rsidRPr="003D4AD4">
        <w:rPr>
          <w:rFonts w:asciiTheme="minorHAnsi" w:hAnsiTheme="minorHAnsi" w:cstheme="minorHAnsi"/>
          <w:color w:val="000000"/>
        </w:rPr>
        <w:t>with those in arrears to agree on a reasonable payment option</w:t>
      </w:r>
      <w:r w:rsidRPr="003D4AD4">
        <w:rPr>
          <w:rFonts w:asciiTheme="minorHAnsi" w:hAnsiTheme="minorHAnsi" w:cstheme="minorHAnsi"/>
          <w:color w:val="0303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>Discussed was the final option of referral to the HOA attorneys on March 01</w:t>
      </w:r>
      <w:r w:rsidRPr="003D4AD4">
        <w:rPr>
          <w:rFonts w:asciiTheme="minorHAnsi" w:hAnsiTheme="minorHAnsi" w:cstheme="minorHAnsi"/>
          <w:color w:val="EFEF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2021 for collection actions if those homeowners fail to communicate with the HOA Board to enter into a re</w:t>
      </w:r>
      <w:r w:rsidRPr="003D4AD4">
        <w:rPr>
          <w:rFonts w:asciiTheme="minorHAnsi" w:hAnsiTheme="minorHAnsi" w:cstheme="minorHAnsi"/>
          <w:color w:val="484800"/>
        </w:rPr>
        <w:t>-</w:t>
      </w:r>
      <w:r w:rsidRPr="003D4AD4">
        <w:rPr>
          <w:rFonts w:asciiTheme="minorHAnsi" w:hAnsiTheme="minorHAnsi" w:cstheme="minorHAnsi"/>
          <w:color w:val="000000"/>
        </w:rPr>
        <w:t xml:space="preserve">payment plan. </w:t>
      </w:r>
      <w:r w:rsidRPr="003D4AD4">
        <w:rPr>
          <w:rFonts w:asciiTheme="minorHAnsi" w:hAnsiTheme="minorHAnsi" w:cstheme="minorHAnsi"/>
          <w:color w:val="E5E500"/>
        </w:rPr>
        <w:t xml:space="preserve">: </w:t>
      </w:r>
      <w:r w:rsidRPr="003D4AD4">
        <w:rPr>
          <w:rFonts w:asciiTheme="minorHAnsi" w:hAnsiTheme="minorHAnsi" w:cstheme="minorHAnsi"/>
          <w:color w:val="000000"/>
        </w:rPr>
        <w:t>The following accounts are slated for HOA attorney referral for collections activity</w:t>
      </w:r>
      <w:r w:rsidRPr="003D4AD4">
        <w:rPr>
          <w:rFonts w:asciiTheme="minorHAnsi" w:hAnsiTheme="minorHAnsi" w:cstheme="minorHAnsi"/>
          <w:color w:val="202000"/>
        </w:rPr>
        <w:t xml:space="preserve">: </w:t>
      </w:r>
      <w:r w:rsidRPr="003D4AD4">
        <w:rPr>
          <w:rFonts w:asciiTheme="minorHAnsi" w:hAnsiTheme="minorHAnsi" w:cstheme="minorHAnsi"/>
          <w:color w:val="101000"/>
        </w:rPr>
        <w:t>Accounts</w:t>
      </w:r>
      <w:r w:rsidRPr="003D4AD4">
        <w:rPr>
          <w:rFonts w:asciiTheme="minorHAnsi" w:hAnsiTheme="minorHAnsi" w:cstheme="minorHAnsi"/>
          <w:color w:val="000000"/>
        </w:rPr>
        <w:t>-1028, 1033, 1040</w:t>
      </w:r>
      <w:r w:rsidRPr="003D4AD4">
        <w:rPr>
          <w:rFonts w:asciiTheme="minorHAnsi" w:hAnsiTheme="minorHAnsi" w:cstheme="minorHAnsi"/>
          <w:color w:val="B2B2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1050</w:t>
      </w:r>
      <w:r w:rsidRPr="003D4AD4">
        <w:rPr>
          <w:rFonts w:asciiTheme="minorHAnsi" w:hAnsiTheme="minorHAnsi" w:cstheme="minorHAnsi"/>
          <w:color w:val="8F8F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1064, 1063, 1070</w:t>
      </w:r>
      <w:r w:rsidRPr="003D4AD4">
        <w:rPr>
          <w:rFonts w:asciiTheme="minorHAnsi" w:hAnsiTheme="minorHAnsi" w:cstheme="minorHAnsi"/>
          <w:color w:val="B4B4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1115</w:t>
      </w:r>
      <w:r w:rsidRPr="003D4AD4">
        <w:rPr>
          <w:rFonts w:asciiTheme="minorHAnsi" w:hAnsiTheme="minorHAnsi" w:cstheme="minorHAnsi"/>
          <w:color w:val="DFDF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1130</w:t>
      </w:r>
      <w:r w:rsidRPr="003D4AD4">
        <w:rPr>
          <w:rFonts w:asciiTheme="minorHAnsi" w:hAnsiTheme="minorHAnsi" w:cstheme="minorHAnsi"/>
          <w:color w:val="C7C7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1137</w:t>
      </w:r>
      <w:r w:rsidRPr="003D4AD4">
        <w:rPr>
          <w:rFonts w:asciiTheme="minorHAnsi" w:hAnsiTheme="minorHAnsi" w:cstheme="minorHAnsi"/>
          <w:color w:val="B9B9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1139</w:t>
      </w:r>
      <w:r w:rsidRPr="003D4AD4">
        <w:rPr>
          <w:rFonts w:asciiTheme="minorHAnsi" w:hAnsiTheme="minorHAnsi" w:cstheme="minorHAnsi"/>
          <w:color w:val="DFDF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1143</w:t>
      </w:r>
      <w:r w:rsidRPr="003D4AD4">
        <w:rPr>
          <w:rFonts w:asciiTheme="minorHAnsi" w:hAnsiTheme="minorHAnsi" w:cstheme="minorHAnsi"/>
          <w:color w:val="D2D2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1144, </w:t>
      </w:r>
      <w:r w:rsidRPr="003D4AD4">
        <w:rPr>
          <w:rFonts w:asciiTheme="minorHAnsi" w:hAnsiTheme="minorHAnsi" w:cstheme="minorHAnsi"/>
          <w:color w:val="181800"/>
        </w:rPr>
        <w:t>11</w:t>
      </w:r>
      <w:r w:rsidRPr="003D4AD4">
        <w:rPr>
          <w:rFonts w:asciiTheme="minorHAnsi" w:eastAsia="Courier New" w:hAnsiTheme="minorHAnsi" w:cstheme="minorHAnsi"/>
          <w:color w:val="181800"/>
        </w:rPr>
        <w:t>5</w:t>
      </w:r>
      <w:r w:rsidRPr="003D4AD4">
        <w:rPr>
          <w:rFonts w:asciiTheme="minorHAnsi" w:hAnsiTheme="minorHAnsi" w:cstheme="minorHAnsi"/>
          <w:color w:val="181800"/>
        </w:rPr>
        <w:t>4</w:t>
      </w:r>
      <w:r w:rsidRPr="003D4AD4">
        <w:rPr>
          <w:rFonts w:asciiTheme="minorHAnsi" w:hAnsiTheme="minorHAnsi" w:cstheme="minorHAnsi"/>
          <w:color w:val="000000"/>
        </w:rPr>
        <w:t xml:space="preserve">, </w:t>
      </w:r>
      <w:r w:rsidRPr="003D4AD4">
        <w:rPr>
          <w:rFonts w:asciiTheme="minorHAnsi" w:hAnsiTheme="minorHAnsi" w:cstheme="minorHAnsi"/>
          <w:color w:val="0E0E00"/>
        </w:rPr>
        <w:t>1173</w:t>
      </w:r>
      <w:r w:rsidRPr="003D4AD4">
        <w:rPr>
          <w:rFonts w:asciiTheme="minorHAnsi" w:hAnsiTheme="minorHAnsi" w:cstheme="minorHAnsi"/>
          <w:color w:val="000000"/>
        </w:rPr>
        <w:t>, 11</w:t>
      </w:r>
      <w:r w:rsidRPr="003D4AD4">
        <w:rPr>
          <w:rFonts w:asciiTheme="minorHAnsi" w:eastAsia="Courier New" w:hAnsiTheme="minorHAnsi" w:cstheme="minorHAnsi"/>
          <w:color w:val="000000"/>
        </w:rPr>
        <w:t>8</w:t>
      </w:r>
      <w:r w:rsidRPr="003D4AD4">
        <w:rPr>
          <w:rFonts w:asciiTheme="minorHAnsi" w:hAnsiTheme="minorHAnsi" w:cstheme="minorHAnsi"/>
          <w:color w:val="000000"/>
        </w:rPr>
        <w:t>3</w:t>
      </w:r>
      <w:r w:rsidRPr="003D4AD4">
        <w:rPr>
          <w:rFonts w:asciiTheme="minorHAnsi" w:hAnsiTheme="minorHAnsi" w:cstheme="minorHAnsi"/>
          <w:color w:val="D2D2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1204</w:t>
      </w:r>
      <w:r w:rsidRPr="003D4AD4">
        <w:rPr>
          <w:rFonts w:asciiTheme="minorHAnsi" w:hAnsiTheme="minorHAnsi" w:cstheme="minorHAnsi"/>
          <w:color w:val="DCDC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12</w:t>
      </w:r>
      <w:r w:rsidRPr="003D4AD4">
        <w:rPr>
          <w:rFonts w:asciiTheme="minorHAnsi" w:eastAsia="Courier New" w:hAnsiTheme="minorHAnsi" w:cstheme="minorHAnsi"/>
          <w:color w:val="000000"/>
        </w:rPr>
        <w:t>0</w:t>
      </w:r>
      <w:r w:rsidRPr="003D4AD4">
        <w:rPr>
          <w:rFonts w:asciiTheme="minorHAnsi" w:hAnsiTheme="minorHAnsi" w:cstheme="minorHAnsi"/>
          <w:color w:val="000000"/>
        </w:rPr>
        <w:t>9, 1210, 1218, 1222</w:t>
      </w:r>
      <w:r w:rsidRPr="003D4AD4">
        <w:rPr>
          <w:rFonts w:asciiTheme="minorHAnsi" w:hAnsiTheme="minorHAnsi" w:cstheme="minorHAnsi"/>
          <w:color w:val="E7E7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>1229</w:t>
      </w:r>
      <w:r w:rsidRPr="003D4AD4">
        <w:rPr>
          <w:rFonts w:asciiTheme="minorHAnsi" w:hAnsiTheme="minorHAnsi" w:cstheme="minorHAnsi"/>
          <w:color w:val="C7C700"/>
        </w:rPr>
        <w:t xml:space="preserve">, </w:t>
      </w:r>
      <w:r w:rsidRPr="003D4AD4">
        <w:rPr>
          <w:rFonts w:asciiTheme="minorHAnsi" w:hAnsiTheme="minorHAnsi" w:cstheme="minorHAnsi"/>
          <w:color w:val="0D0D00"/>
        </w:rPr>
        <w:t>1255</w:t>
      </w:r>
      <w:r w:rsidRPr="003D4AD4">
        <w:rPr>
          <w:rFonts w:asciiTheme="minorHAnsi" w:hAnsiTheme="minorHAnsi" w:cstheme="minorHAnsi"/>
          <w:color w:val="6464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1285, </w:t>
      </w:r>
      <w:r w:rsidRPr="003D4AD4">
        <w:rPr>
          <w:rFonts w:asciiTheme="minorHAnsi" w:hAnsiTheme="minorHAnsi" w:cstheme="minorHAnsi"/>
          <w:color w:val="090900"/>
        </w:rPr>
        <w:t xml:space="preserve">and </w:t>
      </w:r>
      <w:r w:rsidRPr="003D4AD4">
        <w:rPr>
          <w:rFonts w:asciiTheme="minorHAnsi" w:hAnsiTheme="minorHAnsi" w:cstheme="minorHAnsi"/>
          <w:color w:val="000000"/>
        </w:rPr>
        <w:t>1299. Just like last year</w:t>
      </w:r>
      <w:r w:rsidRPr="003D4AD4">
        <w:rPr>
          <w:rFonts w:asciiTheme="minorHAnsi" w:hAnsiTheme="minorHAnsi" w:cstheme="minorHAnsi"/>
          <w:color w:val="2020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these homeowners will be sent one more letter advising </w:t>
      </w:r>
      <w:r w:rsidRPr="003D4AD4">
        <w:rPr>
          <w:rFonts w:asciiTheme="minorHAnsi" w:hAnsiTheme="minorHAnsi" w:cstheme="minorHAnsi"/>
          <w:color w:val="1E1E00"/>
        </w:rPr>
        <w:t xml:space="preserve">of </w:t>
      </w:r>
      <w:r w:rsidRPr="003D4AD4">
        <w:rPr>
          <w:rFonts w:asciiTheme="minorHAnsi" w:hAnsiTheme="minorHAnsi" w:cstheme="minorHAnsi"/>
          <w:color w:val="000000"/>
        </w:rPr>
        <w:t xml:space="preserve">their account status to ascertain if a reasonable payment plan can be agreed to, or payment made in full. </w:t>
      </w:r>
    </w:p>
    <w:p w14:paraId="44F50D0F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ourier New" w:hAnsiTheme="minorHAnsi" w:cstheme="minorHAnsi"/>
          <w:color w:val="000000"/>
        </w:rPr>
      </w:pPr>
      <w:r w:rsidRPr="003D4AD4">
        <w:rPr>
          <w:rFonts w:asciiTheme="minorHAnsi" w:eastAsia="Courier New" w:hAnsiTheme="minorHAnsi" w:cstheme="minorHAnsi"/>
          <w:color w:val="000000"/>
        </w:rPr>
        <w:t xml:space="preserve">. </w:t>
      </w:r>
    </w:p>
    <w:p w14:paraId="0802E254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/>
        <w:rPr>
          <w:rFonts w:asciiTheme="minorHAnsi" w:hAnsiTheme="minorHAnsi" w:cstheme="minorHAnsi"/>
          <w:b/>
          <w:color w:val="808000"/>
        </w:rPr>
      </w:pPr>
      <w:r w:rsidRPr="003D4AD4">
        <w:rPr>
          <w:rFonts w:asciiTheme="minorHAnsi" w:hAnsiTheme="minorHAnsi" w:cstheme="minorHAnsi"/>
          <w:b/>
          <w:color w:val="000000"/>
        </w:rPr>
        <w:t>HO</w:t>
      </w:r>
      <w:r w:rsidRPr="003D4AD4">
        <w:rPr>
          <w:rFonts w:asciiTheme="minorHAnsi" w:hAnsiTheme="minorHAnsi" w:cstheme="minorHAnsi"/>
          <w:b/>
          <w:i/>
          <w:color w:val="000000"/>
        </w:rPr>
        <w:t xml:space="preserve">A </w:t>
      </w:r>
      <w:r w:rsidRPr="003D4AD4">
        <w:rPr>
          <w:rFonts w:asciiTheme="minorHAnsi" w:hAnsiTheme="minorHAnsi" w:cstheme="minorHAnsi"/>
          <w:b/>
          <w:color w:val="000000"/>
        </w:rPr>
        <w:t>ATTORNEY MATTERS</w:t>
      </w:r>
      <w:r w:rsidRPr="003D4AD4">
        <w:rPr>
          <w:rFonts w:asciiTheme="minorHAnsi" w:hAnsiTheme="minorHAnsi" w:cstheme="minorHAnsi"/>
          <w:b/>
          <w:color w:val="808000"/>
        </w:rPr>
        <w:t xml:space="preserve">: </w:t>
      </w:r>
    </w:p>
    <w:p w14:paraId="71B156E0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202000"/>
        </w:rPr>
      </w:pPr>
      <w:r w:rsidRPr="003D4AD4">
        <w:rPr>
          <w:rFonts w:asciiTheme="minorHAnsi" w:hAnsiTheme="minorHAnsi" w:cstheme="minorHAnsi"/>
          <w:color w:val="404000"/>
        </w:rPr>
        <w:t xml:space="preserve">In </w:t>
      </w:r>
      <w:r w:rsidRPr="003D4AD4">
        <w:rPr>
          <w:rFonts w:asciiTheme="minorHAnsi" w:hAnsiTheme="minorHAnsi" w:cstheme="minorHAnsi"/>
          <w:color w:val="000000"/>
        </w:rPr>
        <w:t>2020</w:t>
      </w:r>
      <w:r w:rsidRPr="003D4AD4">
        <w:rPr>
          <w:rFonts w:asciiTheme="minorHAnsi" w:hAnsiTheme="minorHAnsi" w:cstheme="minorHAnsi"/>
          <w:color w:val="4040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9 </w:t>
      </w:r>
      <w:proofErr w:type="gramStart"/>
      <w:r w:rsidRPr="003D4AD4">
        <w:rPr>
          <w:rFonts w:asciiTheme="minorHAnsi" w:hAnsiTheme="minorHAnsi" w:cstheme="minorHAnsi"/>
          <w:color w:val="202000"/>
        </w:rPr>
        <w:t>homeowners</w:t>
      </w:r>
      <w:proofErr w:type="gramEnd"/>
      <w:r w:rsidRPr="003D4AD4">
        <w:rPr>
          <w:rFonts w:asciiTheme="minorHAnsi" w:hAnsiTheme="minorHAnsi" w:cstheme="minorHAnsi"/>
          <w:color w:val="202000"/>
        </w:rPr>
        <w:t xml:space="preserve"> accounts </w:t>
      </w:r>
      <w:r w:rsidRPr="003D4AD4">
        <w:rPr>
          <w:rFonts w:asciiTheme="minorHAnsi" w:hAnsiTheme="minorHAnsi" w:cstheme="minorHAnsi"/>
          <w:color w:val="101000"/>
        </w:rPr>
        <w:t xml:space="preserve">were referred </w:t>
      </w:r>
      <w:r w:rsidRPr="003D4AD4">
        <w:rPr>
          <w:rFonts w:asciiTheme="minorHAnsi" w:hAnsiTheme="minorHAnsi" w:cstheme="minorHAnsi"/>
          <w:color w:val="606000"/>
        </w:rPr>
        <w:t xml:space="preserve">to </w:t>
      </w:r>
      <w:r w:rsidRPr="003D4AD4">
        <w:rPr>
          <w:rFonts w:asciiTheme="minorHAnsi" w:hAnsiTheme="minorHAnsi" w:cstheme="minorHAnsi"/>
          <w:color w:val="000000"/>
        </w:rPr>
        <w:t xml:space="preserve">the HOA </w:t>
      </w:r>
      <w:r w:rsidRPr="003D4AD4">
        <w:rPr>
          <w:rFonts w:asciiTheme="minorHAnsi" w:hAnsiTheme="minorHAnsi" w:cstheme="minorHAnsi"/>
          <w:color w:val="080800"/>
        </w:rPr>
        <w:t xml:space="preserve">attorneys </w:t>
      </w:r>
      <w:r w:rsidRPr="003D4AD4">
        <w:rPr>
          <w:rFonts w:asciiTheme="minorHAnsi" w:hAnsiTheme="minorHAnsi" w:cstheme="minorHAnsi"/>
          <w:color w:val="000000"/>
        </w:rPr>
        <w:t xml:space="preserve">for </w:t>
      </w:r>
      <w:r w:rsidRPr="003D4AD4">
        <w:rPr>
          <w:rFonts w:asciiTheme="minorHAnsi" w:hAnsiTheme="minorHAnsi" w:cstheme="minorHAnsi"/>
          <w:color w:val="080800"/>
        </w:rPr>
        <w:t xml:space="preserve">collection </w:t>
      </w:r>
      <w:r w:rsidRPr="003D4AD4">
        <w:rPr>
          <w:rFonts w:asciiTheme="minorHAnsi" w:hAnsiTheme="minorHAnsi" w:cstheme="minorHAnsi"/>
          <w:color w:val="242400"/>
        </w:rPr>
        <w:t>activity</w:t>
      </w:r>
      <w:r w:rsidRPr="003D4AD4">
        <w:rPr>
          <w:rFonts w:asciiTheme="minorHAnsi" w:hAnsiTheme="minorHAnsi" w:cstheme="minorHAnsi"/>
          <w:color w:val="DFDF00"/>
        </w:rPr>
        <w:t xml:space="preserve">. </w:t>
      </w:r>
      <w:r w:rsidRPr="003D4AD4">
        <w:rPr>
          <w:rFonts w:asciiTheme="minorHAnsi" w:eastAsia="Courier New" w:hAnsiTheme="minorHAnsi" w:cstheme="minorHAnsi"/>
          <w:color w:val="000000"/>
        </w:rPr>
        <w:t xml:space="preserve">- </w:t>
      </w:r>
      <w:r w:rsidRPr="003D4AD4">
        <w:rPr>
          <w:rFonts w:asciiTheme="minorHAnsi" w:hAnsiTheme="minorHAnsi" w:cstheme="minorHAnsi"/>
          <w:color w:val="000000"/>
        </w:rPr>
        <w:t xml:space="preserve">Al of these referrals </w:t>
      </w:r>
      <w:r w:rsidRPr="003D4AD4">
        <w:rPr>
          <w:rFonts w:asciiTheme="minorHAnsi" w:hAnsiTheme="minorHAnsi" w:cstheme="minorHAnsi"/>
          <w:color w:val="0E0E00"/>
        </w:rPr>
        <w:t xml:space="preserve">have </w:t>
      </w:r>
      <w:r w:rsidRPr="003D4AD4">
        <w:rPr>
          <w:rFonts w:asciiTheme="minorHAnsi" w:hAnsiTheme="minorHAnsi" w:cstheme="minorHAnsi"/>
          <w:color w:val="1B1B00"/>
        </w:rPr>
        <w:t xml:space="preserve">been </w:t>
      </w:r>
      <w:r w:rsidRPr="003D4AD4">
        <w:rPr>
          <w:rFonts w:asciiTheme="minorHAnsi" w:hAnsiTheme="minorHAnsi" w:cstheme="minorHAnsi"/>
          <w:color w:val="000000"/>
        </w:rPr>
        <w:t xml:space="preserve">paid </w:t>
      </w:r>
      <w:r w:rsidRPr="003D4AD4">
        <w:rPr>
          <w:rFonts w:asciiTheme="minorHAnsi" w:hAnsiTheme="minorHAnsi" w:cstheme="minorHAnsi"/>
          <w:color w:val="202000"/>
        </w:rPr>
        <w:t xml:space="preserve">in </w:t>
      </w:r>
      <w:r w:rsidRPr="003D4AD4">
        <w:rPr>
          <w:rFonts w:asciiTheme="minorHAnsi" w:hAnsiTheme="minorHAnsi" w:cstheme="minorHAnsi"/>
          <w:color w:val="000000"/>
        </w:rPr>
        <w:t xml:space="preserve">full or </w:t>
      </w:r>
      <w:r w:rsidRPr="003D4AD4">
        <w:rPr>
          <w:rFonts w:asciiTheme="minorHAnsi" w:hAnsiTheme="minorHAnsi" w:cstheme="minorHAnsi"/>
          <w:color w:val="0A0A00"/>
        </w:rPr>
        <w:t xml:space="preserve">on </w:t>
      </w:r>
      <w:r w:rsidRPr="003D4AD4">
        <w:rPr>
          <w:rFonts w:asciiTheme="minorHAnsi" w:hAnsiTheme="minorHAnsi" w:cstheme="minorHAnsi"/>
          <w:color w:val="000000"/>
        </w:rPr>
        <w:t xml:space="preserve">a </w:t>
      </w:r>
      <w:r w:rsidRPr="003D4AD4">
        <w:rPr>
          <w:rFonts w:asciiTheme="minorHAnsi" w:hAnsiTheme="minorHAnsi" w:cstheme="minorHAnsi"/>
          <w:color w:val="080800"/>
        </w:rPr>
        <w:t xml:space="preserve">repayment </w:t>
      </w:r>
      <w:r w:rsidRPr="003D4AD4">
        <w:rPr>
          <w:rFonts w:asciiTheme="minorHAnsi" w:hAnsiTheme="minorHAnsi" w:cstheme="minorHAnsi"/>
          <w:color w:val="000000"/>
        </w:rPr>
        <w:t xml:space="preserve">plan </w:t>
      </w:r>
      <w:r w:rsidRPr="003D4AD4">
        <w:rPr>
          <w:rFonts w:asciiTheme="minorHAnsi" w:hAnsiTheme="minorHAnsi" w:cstheme="minorHAnsi"/>
          <w:color w:val="101000"/>
        </w:rPr>
        <w:t xml:space="preserve">after </w:t>
      </w:r>
      <w:r w:rsidRPr="003D4AD4">
        <w:rPr>
          <w:rFonts w:asciiTheme="minorHAnsi" w:hAnsiTheme="minorHAnsi" w:cstheme="minorHAnsi"/>
          <w:color w:val="000000"/>
        </w:rPr>
        <w:t xml:space="preserve">filing </w:t>
      </w:r>
      <w:r w:rsidRPr="003D4AD4">
        <w:rPr>
          <w:rFonts w:asciiTheme="minorHAnsi" w:hAnsiTheme="minorHAnsi" w:cstheme="minorHAnsi"/>
          <w:color w:val="181800"/>
        </w:rPr>
        <w:t xml:space="preserve">of </w:t>
      </w:r>
      <w:r w:rsidRPr="003D4AD4">
        <w:rPr>
          <w:rFonts w:asciiTheme="minorHAnsi" w:hAnsiTheme="minorHAnsi" w:cstheme="minorHAnsi"/>
          <w:color w:val="121200"/>
        </w:rPr>
        <w:t xml:space="preserve">liens </w:t>
      </w:r>
      <w:r w:rsidRPr="003D4AD4">
        <w:rPr>
          <w:rFonts w:asciiTheme="minorHAnsi" w:hAnsiTheme="minorHAnsi" w:cstheme="minorHAnsi"/>
          <w:color w:val="202000"/>
        </w:rPr>
        <w:t xml:space="preserve">and </w:t>
      </w:r>
    </w:p>
    <w:p w14:paraId="3B5ECF94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color w:val="000000"/>
        </w:rPr>
      </w:pPr>
      <w:proofErr w:type="gramStart"/>
      <w:r w:rsidRPr="003D4AD4">
        <w:rPr>
          <w:rFonts w:asciiTheme="minorHAnsi" w:hAnsiTheme="minorHAnsi" w:cstheme="minorHAnsi"/>
          <w:color w:val="000000"/>
        </w:rPr>
        <w:t>civil</w:t>
      </w:r>
      <w:proofErr w:type="gramEnd"/>
      <w:r w:rsidRPr="003D4AD4">
        <w:rPr>
          <w:rFonts w:asciiTheme="minorHAnsi" w:hAnsiTheme="minorHAnsi" w:cstheme="minorHAnsi"/>
          <w:color w:val="000000"/>
        </w:rPr>
        <w:t xml:space="preserve"> actions</w:t>
      </w:r>
      <w:r w:rsidRPr="003D4AD4">
        <w:rPr>
          <w:rFonts w:asciiTheme="minorHAnsi" w:hAnsiTheme="minorHAnsi" w:cstheme="minorHAnsi"/>
          <w:color w:val="C9C900"/>
        </w:rPr>
        <w:t xml:space="preserve">. </w:t>
      </w:r>
      <w:r w:rsidRPr="003D4AD4">
        <w:rPr>
          <w:rFonts w:asciiTheme="minorHAnsi" w:eastAsia="Courier New" w:hAnsiTheme="minorHAnsi" w:cstheme="minorHAnsi"/>
          <w:color w:val="000000"/>
        </w:rPr>
        <w:t xml:space="preserve">- </w:t>
      </w:r>
      <w:r w:rsidRPr="003D4AD4">
        <w:rPr>
          <w:rFonts w:asciiTheme="minorHAnsi" w:hAnsiTheme="minorHAnsi" w:cstheme="minorHAnsi"/>
          <w:color w:val="000000"/>
        </w:rPr>
        <w:t xml:space="preserve">Your HOA received recoupment from 1 </w:t>
      </w:r>
      <w:r w:rsidRPr="003D4AD4">
        <w:rPr>
          <w:rFonts w:asciiTheme="minorHAnsi" w:hAnsiTheme="minorHAnsi" w:cstheme="minorHAnsi"/>
          <w:color w:val="101000"/>
        </w:rPr>
        <w:t xml:space="preserve">foreclosure and </w:t>
      </w:r>
      <w:r w:rsidRPr="003D4AD4">
        <w:rPr>
          <w:rFonts w:asciiTheme="minorHAnsi" w:hAnsiTheme="minorHAnsi" w:cstheme="minorHAnsi"/>
          <w:color w:val="404000"/>
        </w:rPr>
        <w:t xml:space="preserve">1 </w:t>
      </w:r>
      <w:r w:rsidRPr="003D4AD4">
        <w:rPr>
          <w:rFonts w:asciiTheme="minorHAnsi" w:hAnsiTheme="minorHAnsi" w:cstheme="minorHAnsi"/>
          <w:color w:val="101000"/>
        </w:rPr>
        <w:t>bankruptcy</w:t>
      </w:r>
      <w:r w:rsidRPr="003D4AD4">
        <w:rPr>
          <w:rFonts w:asciiTheme="minorHAnsi" w:hAnsiTheme="minorHAnsi" w:cstheme="minorHAnsi"/>
          <w:color w:val="000000"/>
        </w:rPr>
        <w:t xml:space="preserve">. </w:t>
      </w:r>
    </w:p>
    <w:p w14:paraId="3F4E3283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/>
        <w:rPr>
          <w:rFonts w:asciiTheme="minorHAnsi" w:hAnsiTheme="minorHAnsi" w:cstheme="minorHAnsi"/>
          <w:b/>
          <w:color w:val="686800"/>
        </w:rPr>
      </w:pPr>
      <w:r w:rsidRPr="003D4AD4">
        <w:rPr>
          <w:rFonts w:asciiTheme="minorHAnsi" w:hAnsiTheme="minorHAnsi" w:cstheme="minorHAnsi"/>
          <w:b/>
          <w:color w:val="000000"/>
        </w:rPr>
        <w:t>COMMUNITY VIOLATIONS</w:t>
      </w:r>
      <w:r w:rsidRPr="003D4AD4">
        <w:rPr>
          <w:rFonts w:asciiTheme="minorHAnsi" w:hAnsiTheme="minorHAnsi" w:cstheme="minorHAnsi"/>
          <w:b/>
          <w:color w:val="686800"/>
        </w:rPr>
        <w:t xml:space="preserve">: </w:t>
      </w:r>
    </w:p>
    <w:p w14:paraId="06755363" w14:textId="1F95FFE0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 w:rsidRPr="003D4AD4">
        <w:rPr>
          <w:rFonts w:asciiTheme="minorHAnsi" w:hAnsiTheme="minorHAnsi" w:cstheme="minorHAnsi"/>
          <w:color w:val="000000"/>
        </w:rPr>
        <w:t xml:space="preserve">This </w:t>
      </w:r>
      <w:r w:rsidRPr="003D4AD4">
        <w:rPr>
          <w:rFonts w:asciiTheme="minorHAnsi" w:hAnsiTheme="minorHAnsi" w:cstheme="minorHAnsi"/>
          <w:color w:val="404000"/>
        </w:rPr>
        <w:t xml:space="preserve">is </w:t>
      </w:r>
      <w:r w:rsidRPr="003D4AD4">
        <w:rPr>
          <w:rFonts w:asciiTheme="minorHAnsi" w:hAnsiTheme="minorHAnsi" w:cstheme="minorHAnsi"/>
          <w:color w:val="000000"/>
        </w:rPr>
        <w:t>a primary concern voiced by all homeowners present and who have who had contacted the HOA Board</w:t>
      </w:r>
      <w:r w:rsidRPr="003D4AD4">
        <w:rPr>
          <w:rFonts w:asciiTheme="minorHAnsi" w:hAnsiTheme="minorHAnsi" w:cstheme="minorHAnsi"/>
          <w:color w:val="A7A7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>The HOA Board, as of December 2020, has mailed about 123 violation notices</w:t>
      </w:r>
      <w:r w:rsidRPr="003D4AD4">
        <w:rPr>
          <w:rFonts w:asciiTheme="minorHAnsi" w:hAnsiTheme="minorHAnsi" w:cstheme="minorHAnsi"/>
          <w:color w:val="5757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 xml:space="preserve">All have cured their violations. Explained was the desire of the HOA Board to have the </w:t>
      </w:r>
      <w:r w:rsidRPr="003D4AD4">
        <w:rPr>
          <w:rFonts w:asciiTheme="minorHAnsi" w:hAnsiTheme="minorHAnsi" w:cstheme="minorHAnsi"/>
          <w:color w:val="0C0C00"/>
        </w:rPr>
        <w:t xml:space="preserve">opportunity </w:t>
      </w:r>
      <w:r w:rsidRPr="003D4AD4">
        <w:rPr>
          <w:rFonts w:asciiTheme="minorHAnsi" w:hAnsiTheme="minorHAnsi" w:cstheme="minorHAnsi"/>
          <w:color w:val="202000"/>
        </w:rPr>
        <w:t xml:space="preserve">to </w:t>
      </w:r>
      <w:r w:rsidRPr="003D4AD4">
        <w:rPr>
          <w:rFonts w:asciiTheme="minorHAnsi" w:hAnsiTheme="minorHAnsi" w:cstheme="minorHAnsi"/>
          <w:color w:val="0E0E00"/>
        </w:rPr>
        <w:t xml:space="preserve">communicate </w:t>
      </w:r>
      <w:r w:rsidRPr="003D4AD4">
        <w:rPr>
          <w:rFonts w:asciiTheme="minorHAnsi" w:hAnsiTheme="minorHAnsi" w:cstheme="minorHAnsi"/>
          <w:color w:val="000000"/>
        </w:rPr>
        <w:t xml:space="preserve">with those </w:t>
      </w:r>
      <w:r w:rsidRPr="003D4AD4">
        <w:rPr>
          <w:rFonts w:asciiTheme="minorHAnsi" w:hAnsiTheme="minorHAnsi" w:cstheme="minorHAnsi"/>
          <w:color w:val="0F0F00"/>
        </w:rPr>
        <w:t xml:space="preserve">in </w:t>
      </w:r>
      <w:r w:rsidRPr="003D4AD4">
        <w:rPr>
          <w:rFonts w:asciiTheme="minorHAnsi" w:hAnsiTheme="minorHAnsi" w:cstheme="minorHAnsi"/>
          <w:color w:val="000000"/>
        </w:rPr>
        <w:t xml:space="preserve">violation </w:t>
      </w:r>
      <w:r w:rsidRPr="003D4AD4">
        <w:rPr>
          <w:rFonts w:asciiTheme="minorHAnsi" w:hAnsiTheme="minorHAnsi" w:cstheme="minorHAnsi"/>
          <w:color w:val="040400"/>
        </w:rPr>
        <w:t xml:space="preserve">to </w:t>
      </w:r>
      <w:r w:rsidRPr="003D4AD4">
        <w:rPr>
          <w:rFonts w:asciiTheme="minorHAnsi" w:hAnsiTheme="minorHAnsi" w:cstheme="minorHAnsi"/>
          <w:color w:val="000000"/>
        </w:rPr>
        <w:t xml:space="preserve">come to a resolution. The HOA Board addressed the procedures for community violations and the </w:t>
      </w:r>
      <w:r w:rsidRPr="003D4AD4">
        <w:rPr>
          <w:rFonts w:asciiTheme="minorHAnsi" w:hAnsiTheme="minorHAnsi" w:cstheme="minorHAnsi"/>
          <w:color w:val="242400"/>
        </w:rPr>
        <w:t xml:space="preserve">role </w:t>
      </w:r>
      <w:r w:rsidRPr="003D4AD4">
        <w:rPr>
          <w:rFonts w:asciiTheme="minorHAnsi" w:hAnsiTheme="minorHAnsi" w:cstheme="minorHAnsi"/>
          <w:color w:val="000000"/>
        </w:rPr>
        <w:t>of the CVHC</w:t>
      </w:r>
      <w:r w:rsidRPr="003D4AD4">
        <w:rPr>
          <w:rFonts w:asciiTheme="minorHAnsi" w:hAnsiTheme="minorHAnsi" w:cstheme="minorHAnsi"/>
          <w:color w:val="F0F0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 xml:space="preserve">Discussion is </w:t>
      </w:r>
      <w:r w:rsidRPr="003D4AD4">
        <w:rPr>
          <w:rFonts w:asciiTheme="minorHAnsi" w:hAnsiTheme="minorHAnsi" w:cstheme="minorHAnsi"/>
          <w:color w:val="090900"/>
        </w:rPr>
        <w:t xml:space="preserve">ongoing </w:t>
      </w:r>
      <w:r w:rsidRPr="003D4AD4">
        <w:rPr>
          <w:rFonts w:asciiTheme="minorHAnsi" w:hAnsiTheme="minorHAnsi" w:cstheme="minorHAnsi"/>
          <w:color w:val="202000"/>
        </w:rPr>
        <w:t xml:space="preserve">with </w:t>
      </w:r>
      <w:r w:rsidRPr="003D4AD4">
        <w:rPr>
          <w:rFonts w:asciiTheme="minorHAnsi" w:hAnsiTheme="minorHAnsi" w:cstheme="minorHAnsi"/>
          <w:color w:val="000000"/>
        </w:rPr>
        <w:t>the HOA attorneys regarding repeat violators (</w:t>
      </w:r>
      <w:r w:rsidRPr="003D4AD4">
        <w:rPr>
          <w:rFonts w:asciiTheme="minorHAnsi" w:hAnsiTheme="minorHAnsi" w:cstheme="minorHAnsi"/>
          <w:color w:val="1E1E00"/>
        </w:rPr>
        <w:t xml:space="preserve">for </w:t>
      </w:r>
      <w:r w:rsidRPr="003D4AD4">
        <w:rPr>
          <w:rFonts w:asciiTheme="minorHAnsi" w:hAnsiTheme="minorHAnsi" w:cstheme="minorHAnsi"/>
          <w:color w:val="000000"/>
        </w:rPr>
        <w:t xml:space="preserve">the same violation) and to </w:t>
      </w:r>
      <w:r w:rsidRPr="003D4AD4">
        <w:rPr>
          <w:rFonts w:asciiTheme="minorHAnsi" w:hAnsiTheme="minorHAnsi" w:cstheme="minorHAnsi"/>
          <w:color w:val="202000"/>
        </w:rPr>
        <w:t xml:space="preserve">have </w:t>
      </w:r>
      <w:r w:rsidRPr="003D4AD4">
        <w:rPr>
          <w:rFonts w:asciiTheme="minorHAnsi" w:hAnsiTheme="minorHAnsi" w:cstheme="minorHAnsi"/>
          <w:color w:val="303000"/>
        </w:rPr>
        <w:t xml:space="preserve">an </w:t>
      </w:r>
      <w:r w:rsidRPr="003D4AD4">
        <w:rPr>
          <w:rFonts w:asciiTheme="minorHAnsi" w:hAnsiTheme="minorHAnsi" w:cstheme="minorHAnsi"/>
          <w:color w:val="101000"/>
        </w:rPr>
        <w:t xml:space="preserve">attorney </w:t>
      </w:r>
      <w:r w:rsidRPr="003D4AD4">
        <w:rPr>
          <w:rFonts w:asciiTheme="minorHAnsi" w:hAnsiTheme="minorHAnsi" w:cstheme="minorHAnsi"/>
          <w:color w:val="000000"/>
        </w:rPr>
        <w:t xml:space="preserve">letter sent with these attorney </w:t>
      </w:r>
      <w:r w:rsidRPr="003D4AD4">
        <w:rPr>
          <w:rFonts w:asciiTheme="minorHAnsi" w:hAnsiTheme="minorHAnsi" w:cstheme="minorHAnsi"/>
          <w:color w:val="151500"/>
        </w:rPr>
        <w:t xml:space="preserve">costs </w:t>
      </w:r>
      <w:r w:rsidRPr="003D4AD4">
        <w:rPr>
          <w:rFonts w:asciiTheme="minorHAnsi" w:hAnsiTheme="minorHAnsi" w:cstheme="minorHAnsi"/>
          <w:color w:val="000000"/>
        </w:rPr>
        <w:t>charged against the homeowner</w:t>
      </w:r>
      <w:r w:rsidRPr="003D4AD4">
        <w:rPr>
          <w:rFonts w:asciiTheme="minorHAnsi" w:hAnsiTheme="minorHAnsi" w:cstheme="minorHAnsi"/>
          <w:color w:val="3F3F00"/>
        </w:rPr>
        <w:t>'</w:t>
      </w:r>
      <w:r w:rsidRPr="003D4AD4">
        <w:rPr>
          <w:rFonts w:asciiTheme="minorHAnsi" w:hAnsiTheme="minorHAnsi" w:cstheme="minorHAnsi"/>
          <w:color w:val="000000"/>
        </w:rPr>
        <w:t xml:space="preserve">s account. </w:t>
      </w:r>
      <w:r w:rsidRPr="003D4AD4">
        <w:rPr>
          <w:rFonts w:asciiTheme="minorHAnsi" w:eastAsia="Courier New" w:hAnsiTheme="minorHAnsi" w:cstheme="minorHAnsi"/>
          <w:color w:val="000000"/>
        </w:rPr>
        <w:t xml:space="preserve">.. </w:t>
      </w:r>
      <w:r w:rsidRPr="003D4AD4">
        <w:rPr>
          <w:rFonts w:asciiTheme="minorHAnsi" w:hAnsiTheme="minorHAnsi" w:cstheme="minorHAnsi"/>
          <w:color w:val="000000"/>
        </w:rPr>
        <w:t>This year based upon input from homeowners</w:t>
      </w:r>
      <w:r w:rsidRPr="003D4AD4">
        <w:rPr>
          <w:rFonts w:asciiTheme="minorHAnsi" w:hAnsiTheme="minorHAnsi" w:cstheme="minorHAnsi"/>
          <w:color w:val="EFEF00"/>
        </w:rPr>
        <w:t xml:space="preserve">, </w:t>
      </w:r>
      <w:r w:rsidRPr="003D4AD4">
        <w:rPr>
          <w:rFonts w:asciiTheme="minorHAnsi" w:hAnsiTheme="minorHAnsi" w:cstheme="minorHAnsi"/>
        </w:rPr>
        <w:t xml:space="preserve">your Board will focus on fences in disrepair. </w:t>
      </w:r>
    </w:p>
    <w:p w14:paraId="5E0CA2BA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/>
        <w:rPr>
          <w:rFonts w:asciiTheme="minorHAnsi" w:hAnsiTheme="minorHAnsi" w:cstheme="minorHAnsi"/>
          <w:b/>
          <w:color w:val="AFAF00"/>
        </w:rPr>
      </w:pPr>
      <w:r w:rsidRPr="003D4AD4">
        <w:rPr>
          <w:rFonts w:asciiTheme="minorHAnsi" w:hAnsiTheme="minorHAnsi" w:cstheme="minorHAnsi"/>
          <w:b/>
          <w:color w:val="000000"/>
        </w:rPr>
        <w:t>ARC</w:t>
      </w:r>
      <w:r w:rsidRPr="003D4AD4">
        <w:rPr>
          <w:rFonts w:asciiTheme="minorHAnsi" w:hAnsiTheme="minorHAnsi" w:cstheme="minorHAnsi"/>
          <w:b/>
          <w:color w:val="AFAF00"/>
        </w:rPr>
        <w:t xml:space="preserve">: </w:t>
      </w:r>
    </w:p>
    <w:p w14:paraId="25CBA864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ourier New" w:hAnsiTheme="minorHAnsi" w:cstheme="minorHAnsi"/>
          <w:color w:val="000000"/>
        </w:rPr>
      </w:pPr>
      <w:r w:rsidRPr="003D4AD4">
        <w:rPr>
          <w:rFonts w:asciiTheme="minorHAnsi" w:eastAsia="Courier New" w:hAnsiTheme="minorHAnsi" w:cstheme="minorHAnsi"/>
          <w:color w:val="000000"/>
        </w:rPr>
        <w:t xml:space="preserve">- </w:t>
      </w:r>
    </w:p>
    <w:p w14:paraId="1107D09C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CDCD00"/>
        </w:rPr>
      </w:pPr>
      <w:r w:rsidRPr="003D4AD4">
        <w:rPr>
          <w:rFonts w:asciiTheme="minorHAnsi" w:hAnsiTheme="minorHAnsi" w:cstheme="minorHAnsi"/>
          <w:color w:val="000000"/>
        </w:rPr>
        <w:t xml:space="preserve">Based upon input from </w:t>
      </w:r>
      <w:r w:rsidRPr="003D4AD4">
        <w:rPr>
          <w:rFonts w:asciiTheme="minorHAnsi" w:hAnsiTheme="minorHAnsi" w:cstheme="minorHAnsi"/>
          <w:color w:val="101000"/>
        </w:rPr>
        <w:t>homeowners</w:t>
      </w:r>
      <w:r w:rsidRPr="003D4AD4">
        <w:rPr>
          <w:rFonts w:asciiTheme="minorHAnsi" w:hAnsiTheme="minorHAnsi" w:cstheme="minorHAnsi"/>
          <w:color w:val="C7C700"/>
        </w:rPr>
        <w:t xml:space="preserve">, </w:t>
      </w:r>
      <w:r w:rsidRPr="003D4AD4">
        <w:rPr>
          <w:rFonts w:asciiTheme="minorHAnsi" w:hAnsiTheme="minorHAnsi" w:cstheme="minorHAnsi"/>
          <w:color w:val="101000"/>
        </w:rPr>
        <w:t xml:space="preserve">Architectural </w:t>
      </w:r>
      <w:r w:rsidRPr="003D4AD4">
        <w:rPr>
          <w:rFonts w:asciiTheme="minorHAnsi" w:hAnsiTheme="minorHAnsi" w:cstheme="minorHAnsi"/>
          <w:color w:val="000000"/>
        </w:rPr>
        <w:t>violations</w:t>
      </w:r>
      <w:r w:rsidRPr="003D4AD4">
        <w:rPr>
          <w:rFonts w:asciiTheme="minorHAnsi" w:hAnsiTheme="minorHAnsi" w:cstheme="minorHAnsi"/>
          <w:color w:val="2E2E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and the failure to submit the ARC approval request form </w:t>
      </w:r>
      <w:r w:rsidRPr="003D4AD4">
        <w:rPr>
          <w:rFonts w:asciiTheme="minorHAnsi" w:hAnsiTheme="minorHAnsi" w:cstheme="minorHAnsi"/>
          <w:color w:val="404000"/>
        </w:rPr>
        <w:t>(</w:t>
      </w:r>
      <w:r w:rsidRPr="003D4AD4">
        <w:rPr>
          <w:rFonts w:asciiTheme="minorHAnsi" w:hAnsiTheme="minorHAnsi" w:cstheme="minorHAnsi"/>
          <w:color w:val="000000"/>
        </w:rPr>
        <w:t xml:space="preserve">located </w:t>
      </w:r>
      <w:r w:rsidRPr="003D4AD4">
        <w:rPr>
          <w:rFonts w:asciiTheme="minorHAnsi" w:hAnsiTheme="minorHAnsi" w:cstheme="minorHAnsi"/>
          <w:color w:val="101000"/>
        </w:rPr>
        <w:t xml:space="preserve">upon our </w:t>
      </w:r>
      <w:r w:rsidRPr="003D4AD4">
        <w:rPr>
          <w:rFonts w:asciiTheme="minorHAnsi" w:hAnsiTheme="minorHAnsi" w:cstheme="minorHAnsi"/>
          <w:color w:val="202000"/>
        </w:rPr>
        <w:t>website</w:t>
      </w:r>
      <w:r w:rsidRPr="003D4AD4">
        <w:rPr>
          <w:rFonts w:asciiTheme="minorHAnsi" w:hAnsiTheme="minorHAnsi" w:cstheme="minorHAnsi"/>
          <w:color w:val="000000"/>
        </w:rPr>
        <w:t>)</w:t>
      </w:r>
      <w:r w:rsidRPr="003D4AD4">
        <w:rPr>
          <w:rFonts w:asciiTheme="minorHAnsi" w:hAnsiTheme="minorHAnsi" w:cstheme="minorHAnsi"/>
          <w:color w:val="B1B1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will </w:t>
      </w:r>
      <w:r w:rsidRPr="003D4AD4">
        <w:rPr>
          <w:rFonts w:asciiTheme="minorHAnsi" w:hAnsiTheme="minorHAnsi" w:cstheme="minorHAnsi"/>
          <w:color w:val="202000"/>
        </w:rPr>
        <w:t xml:space="preserve">be </w:t>
      </w:r>
      <w:r w:rsidRPr="003D4AD4">
        <w:rPr>
          <w:rFonts w:asciiTheme="minorHAnsi" w:hAnsiTheme="minorHAnsi" w:cstheme="minorHAnsi"/>
          <w:color w:val="303000"/>
        </w:rPr>
        <w:t>enforced</w:t>
      </w:r>
      <w:r w:rsidRPr="003D4AD4">
        <w:rPr>
          <w:rFonts w:asciiTheme="minorHAnsi" w:hAnsiTheme="minorHAnsi" w:cstheme="minorHAnsi"/>
          <w:color w:val="1010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 xml:space="preserve">Please communicate with your HOA Board regarding ARC </w:t>
      </w:r>
      <w:r w:rsidRPr="003D4AD4">
        <w:rPr>
          <w:rFonts w:asciiTheme="minorHAnsi" w:hAnsiTheme="minorHAnsi" w:cstheme="minorHAnsi"/>
          <w:color w:val="070700"/>
        </w:rPr>
        <w:t>matters</w:t>
      </w:r>
      <w:r w:rsidRPr="003D4AD4">
        <w:rPr>
          <w:rFonts w:asciiTheme="minorHAnsi" w:hAnsiTheme="minorHAnsi" w:cstheme="minorHAnsi"/>
          <w:color w:val="CDCD00"/>
        </w:rPr>
        <w:t xml:space="preserve">. </w:t>
      </w:r>
    </w:p>
    <w:p w14:paraId="73DAA0B3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ourier New" w:hAnsiTheme="minorHAnsi" w:cstheme="minorHAnsi"/>
          <w:color w:val="000000"/>
        </w:rPr>
      </w:pPr>
      <w:r w:rsidRPr="003D4AD4">
        <w:rPr>
          <w:rFonts w:asciiTheme="minorHAnsi" w:eastAsia="Courier New" w:hAnsiTheme="minorHAnsi" w:cstheme="minorHAnsi"/>
          <w:color w:val="B4B400"/>
        </w:rPr>
        <w:lastRenderedPageBreak/>
        <w:t>.</w:t>
      </w:r>
      <w:r w:rsidRPr="003D4AD4">
        <w:rPr>
          <w:rFonts w:asciiTheme="minorHAnsi" w:eastAsia="Courier New" w:hAnsiTheme="minorHAnsi" w:cstheme="minorHAnsi"/>
          <w:color w:val="000000"/>
        </w:rPr>
        <w:t xml:space="preserve">:.- </w:t>
      </w:r>
    </w:p>
    <w:p w14:paraId="2553DD6D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/>
        <w:rPr>
          <w:rFonts w:asciiTheme="minorHAnsi" w:hAnsiTheme="minorHAnsi" w:cstheme="minorHAnsi"/>
          <w:b/>
          <w:color w:val="202000"/>
        </w:rPr>
      </w:pPr>
      <w:r w:rsidRPr="003D4AD4">
        <w:rPr>
          <w:rFonts w:asciiTheme="minorHAnsi" w:hAnsiTheme="minorHAnsi" w:cstheme="minorHAnsi"/>
          <w:b/>
          <w:color w:val="000000"/>
        </w:rPr>
        <w:t>ADMINISTRATIVE</w:t>
      </w:r>
      <w:r w:rsidRPr="003D4AD4">
        <w:rPr>
          <w:rFonts w:asciiTheme="minorHAnsi" w:hAnsiTheme="minorHAnsi" w:cstheme="minorHAnsi"/>
          <w:b/>
          <w:color w:val="202000"/>
        </w:rPr>
        <w:t xml:space="preserve">: </w:t>
      </w:r>
    </w:p>
    <w:p w14:paraId="1D6275BE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3D4AD4">
        <w:rPr>
          <w:rFonts w:asciiTheme="minorHAnsi" w:eastAsia="Courier New" w:hAnsiTheme="minorHAnsi" w:cstheme="minorHAnsi"/>
          <w:color w:val="000000"/>
        </w:rPr>
        <w:t xml:space="preserve">... </w:t>
      </w:r>
      <w:r w:rsidRPr="003D4AD4">
        <w:rPr>
          <w:rFonts w:asciiTheme="minorHAnsi" w:hAnsiTheme="minorHAnsi" w:cstheme="minorHAnsi"/>
          <w:color w:val="000000"/>
        </w:rPr>
        <w:t>TOPS ONE PAY has worked quite well</w:t>
      </w:r>
      <w:r w:rsidRPr="003D4AD4">
        <w:rPr>
          <w:rFonts w:asciiTheme="minorHAnsi" w:hAnsiTheme="minorHAnsi" w:cstheme="minorHAnsi"/>
          <w:color w:val="2020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 xml:space="preserve">Your Board has worked with homeowners that have </w:t>
      </w:r>
    </w:p>
    <w:p w14:paraId="654BB703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939300"/>
        </w:rPr>
      </w:pPr>
      <w:proofErr w:type="gramStart"/>
      <w:r w:rsidRPr="003D4AD4">
        <w:rPr>
          <w:rFonts w:asciiTheme="minorHAnsi" w:hAnsiTheme="minorHAnsi" w:cstheme="minorHAnsi"/>
          <w:color w:val="000000"/>
        </w:rPr>
        <w:t>encountered</w:t>
      </w:r>
      <w:proofErr w:type="gramEnd"/>
      <w:r w:rsidRPr="003D4AD4">
        <w:rPr>
          <w:rFonts w:asciiTheme="minorHAnsi" w:hAnsiTheme="minorHAnsi" w:cstheme="minorHAnsi"/>
          <w:color w:val="000000"/>
        </w:rPr>
        <w:t xml:space="preserve"> difficulties</w:t>
      </w:r>
      <w:r w:rsidRPr="003D4AD4">
        <w:rPr>
          <w:rFonts w:asciiTheme="minorHAnsi" w:hAnsiTheme="minorHAnsi" w:cstheme="minorHAnsi"/>
          <w:color w:val="B7B7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 xml:space="preserve">In a one-month period, </w:t>
      </w:r>
      <w:r w:rsidRPr="003D4AD4">
        <w:rPr>
          <w:rFonts w:asciiTheme="minorHAnsi" w:hAnsiTheme="minorHAnsi" w:cstheme="minorHAnsi"/>
          <w:color w:val="121200"/>
        </w:rPr>
        <w:t xml:space="preserve">32 </w:t>
      </w:r>
      <w:r w:rsidRPr="003D4AD4">
        <w:rPr>
          <w:rFonts w:asciiTheme="minorHAnsi" w:hAnsiTheme="minorHAnsi" w:cstheme="minorHAnsi"/>
          <w:color w:val="000000"/>
        </w:rPr>
        <w:t>homeowners have registered and paid via this system with more registering daily.</w:t>
      </w:r>
      <w:r w:rsidRPr="003D4AD4">
        <w:rPr>
          <w:rFonts w:asciiTheme="minorHAnsi" w:hAnsiTheme="minorHAnsi" w:cstheme="minorHAnsi"/>
          <w:color w:val="939300"/>
        </w:rPr>
        <w:t xml:space="preserve">" </w:t>
      </w:r>
    </w:p>
    <w:p w14:paraId="24B8E8C0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/>
        <w:rPr>
          <w:rFonts w:asciiTheme="minorHAnsi" w:hAnsiTheme="minorHAnsi" w:cstheme="minorHAnsi"/>
          <w:color w:val="000000"/>
          <w:u w:val="single"/>
        </w:rPr>
      </w:pPr>
      <w:r w:rsidRPr="003D4AD4">
        <w:rPr>
          <w:rFonts w:asciiTheme="minorHAnsi" w:eastAsia="Courier New" w:hAnsiTheme="minorHAnsi" w:cstheme="minorHAnsi"/>
          <w:color w:val="000000"/>
        </w:rPr>
        <w:t>.-</w:t>
      </w:r>
      <w:r w:rsidRPr="003D4AD4">
        <w:rPr>
          <w:rFonts w:asciiTheme="minorHAnsi" w:hAnsiTheme="minorHAnsi" w:cstheme="minorHAnsi"/>
          <w:color w:val="040400"/>
        </w:rPr>
        <w:t xml:space="preserve">If </w:t>
      </w:r>
      <w:r w:rsidRPr="003D4AD4">
        <w:rPr>
          <w:rFonts w:asciiTheme="minorHAnsi" w:hAnsiTheme="minorHAnsi" w:cstheme="minorHAnsi"/>
          <w:color w:val="000000"/>
        </w:rPr>
        <w:t>you want to register for your online account</w:t>
      </w:r>
      <w:r w:rsidRPr="003D4AD4">
        <w:rPr>
          <w:rFonts w:asciiTheme="minorHAnsi" w:hAnsiTheme="minorHAnsi" w:cstheme="minorHAnsi"/>
          <w:color w:val="101000"/>
        </w:rPr>
        <w:t xml:space="preserve">, </w:t>
      </w:r>
      <w:r w:rsidRPr="003D4AD4">
        <w:rPr>
          <w:rFonts w:asciiTheme="minorHAnsi" w:hAnsiTheme="minorHAnsi" w:cstheme="minorHAnsi"/>
          <w:color w:val="000000"/>
        </w:rPr>
        <w:t xml:space="preserve">send an email to </w:t>
      </w:r>
      <w:r w:rsidRPr="003D4AD4">
        <w:rPr>
          <w:rFonts w:asciiTheme="minorHAnsi" w:hAnsiTheme="minorHAnsi" w:cstheme="minorHAnsi"/>
          <w:color w:val="000000"/>
          <w:u w:val="single"/>
        </w:rPr>
        <w:t>RL3association</w:t>
      </w:r>
      <w:r w:rsidRPr="003D4AD4">
        <w:rPr>
          <w:rFonts w:asciiTheme="minorHAnsi" w:hAnsiTheme="minorHAnsi" w:cstheme="minorHAnsi"/>
          <w:i/>
          <w:color w:val="191900"/>
          <w:u w:val="single"/>
        </w:rPr>
        <w:t>@</w:t>
      </w:r>
      <w:r w:rsidRPr="003D4AD4">
        <w:rPr>
          <w:rFonts w:asciiTheme="minorHAnsi" w:hAnsiTheme="minorHAnsi" w:cstheme="minorHAnsi"/>
          <w:color w:val="000000"/>
          <w:u w:val="single"/>
        </w:rPr>
        <w:t>yahoo</w:t>
      </w:r>
      <w:r w:rsidRPr="003D4AD4">
        <w:rPr>
          <w:rFonts w:asciiTheme="minorHAnsi" w:hAnsiTheme="minorHAnsi" w:cstheme="minorHAnsi"/>
          <w:color w:val="9F9F00"/>
          <w:u w:val="single"/>
        </w:rPr>
        <w:t>.</w:t>
      </w:r>
      <w:r w:rsidRPr="003D4AD4">
        <w:rPr>
          <w:rFonts w:asciiTheme="minorHAnsi" w:hAnsiTheme="minorHAnsi" w:cstheme="minorHAnsi"/>
          <w:color w:val="000000"/>
          <w:u w:val="single"/>
        </w:rPr>
        <w:t xml:space="preserve">com </w:t>
      </w:r>
    </w:p>
    <w:p w14:paraId="64C5CE7C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B7B700"/>
        </w:rPr>
      </w:pPr>
      <w:proofErr w:type="gramStart"/>
      <w:r w:rsidRPr="003D4AD4">
        <w:rPr>
          <w:rFonts w:asciiTheme="minorHAnsi" w:hAnsiTheme="minorHAnsi" w:cstheme="minorHAnsi"/>
          <w:color w:val="000000"/>
        </w:rPr>
        <w:t>with</w:t>
      </w:r>
      <w:proofErr w:type="gramEnd"/>
      <w:r w:rsidRPr="003D4AD4">
        <w:rPr>
          <w:rFonts w:asciiTheme="minorHAnsi" w:hAnsiTheme="minorHAnsi" w:cstheme="minorHAnsi"/>
          <w:color w:val="000000"/>
        </w:rPr>
        <w:t xml:space="preserve"> the email you want associated with your account and we will send you a link with instructions</w:t>
      </w:r>
      <w:r w:rsidRPr="003D4AD4">
        <w:rPr>
          <w:rFonts w:asciiTheme="minorHAnsi" w:hAnsiTheme="minorHAnsi" w:cstheme="minorHAnsi"/>
          <w:color w:val="B7B700"/>
        </w:rPr>
        <w:t xml:space="preserve">. </w:t>
      </w:r>
    </w:p>
    <w:p w14:paraId="138F68DB" w14:textId="77777777" w:rsidR="003D4AD4" w:rsidRPr="003D4AD4" w:rsidRDefault="003D4AD4" w:rsidP="003D4A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/>
        <w:rPr>
          <w:rFonts w:asciiTheme="minorHAnsi" w:hAnsiTheme="minorHAnsi" w:cstheme="minorHAnsi"/>
          <w:color w:val="4D4D00"/>
        </w:rPr>
      </w:pPr>
      <w:r w:rsidRPr="003D4AD4">
        <w:rPr>
          <w:rFonts w:asciiTheme="minorHAnsi" w:hAnsiTheme="minorHAnsi" w:cstheme="minorHAnsi"/>
          <w:i/>
          <w:color w:val="202000"/>
        </w:rPr>
        <w:t>/</w:t>
      </w:r>
      <w:r w:rsidRPr="003D4AD4">
        <w:rPr>
          <w:rFonts w:asciiTheme="minorHAnsi" w:hAnsiTheme="minorHAnsi" w:cstheme="minorHAnsi"/>
          <w:i/>
          <w:color w:val="000000"/>
        </w:rPr>
        <w:t>s/</w:t>
      </w:r>
      <w:r w:rsidRPr="003D4AD4">
        <w:rPr>
          <w:rFonts w:asciiTheme="minorHAnsi" w:hAnsiTheme="minorHAnsi" w:cstheme="minorHAnsi"/>
          <w:color w:val="000000"/>
        </w:rPr>
        <w:t>Michael J</w:t>
      </w:r>
      <w:r w:rsidRPr="003D4AD4">
        <w:rPr>
          <w:rFonts w:asciiTheme="minorHAnsi" w:hAnsiTheme="minorHAnsi" w:cstheme="minorHAnsi"/>
          <w:color w:val="CFCF00"/>
        </w:rPr>
        <w:t xml:space="preserve">. </w:t>
      </w:r>
      <w:r w:rsidRPr="003D4AD4">
        <w:rPr>
          <w:rFonts w:asciiTheme="minorHAnsi" w:hAnsiTheme="minorHAnsi" w:cstheme="minorHAnsi"/>
          <w:color w:val="000000"/>
        </w:rPr>
        <w:t>Maloney (Approved and adopted on 1-18</w:t>
      </w:r>
      <w:r w:rsidRPr="003D4AD4">
        <w:rPr>
          <w:rFonts w:asciiTheme="minorHAnsi" w:hAnsiTheme="minorHAnsi" w:cstheme="minorHAnsi"/>
          <w:color w:val="0E0E00"/>
        </w:rPr>
        <w:t>-</w:t>
      </w:r>
      <w:r w:rsidRPr="003D4AD4">
        <w:rPr>
          <w:rFonts w:asciiTheme="minorHAnsi" w:hAnsiTheme="minorHAnsi" w:cstheme="minorHAnsi"/>
          <w:color w:val="000000"/>
        </w:rPr>
        <w:t xml:space="preserve">2021) for Creeks Edge Management </w:t>
      </w:r>
      <w:r w:rsidRPr="003D4AD4">
        <w:rPr>
          <w:rFonts w:asciiTheme="minorHAnsi" w:hAnsiTheme="minorHAnsi" w:cstheme="minorHAnsi"/>
          <w:color w:val="202000"/>
        </w:rPr>
        <w:t xml:space="preserve">for </w:t>
      </w:r>
      <w:proofErr w:type="spellStart"/>
      <w:r w:rsidRPr="003D4AD4">
        <w:rPr>
          <w:rFonts w:asciiTheme="minorHAnsi" w:hAnsiTheme="minorHAnsi" w:cstheme="minorHAnsi"/>
          <w:color w:val="000000"/>
        </w:rPr>
        <w:t>Ridaught</w:t>
      </w:r>
      <w:proofErr w:type="spellEnd"/>
      <w:r w:rsidRPr="003D4AD4">
        <w:rPr>
          <w:rFonts w:asciiTheme="minorHAnsi" w:hAnsiTheme="minorHAnsi" w:cstheme="minorHAnsi"/>
          <w:color w:val="000000"/>
        </w:rPr>
        <w:t xml:space="preserve"> Landing Three </w:t>
      </w:r>
      <w:r w:rsidRPr="003D4AD4">
        <w:rPr>
          <w:rFonts w:asciiTheme="minorHAnsi" w:hAnsiTheme="minorHAnsi" w:cstheme="minorHAnsi"/>
          <w:color w:val="0F0F00"/>
        </w:rPr>
        <w:t>Association</w:t>
      </w:r>
      <w:r w:rsidRPr="003D4AD4">
        <w:rPr>
          <w:rFonts w:asciiTheme="minorHAnsi" w:hAnsiTheme="minorHAnsi" w:cstheme="minorHAnsi"/>
          <w:color w:val="000000"/>
        </w:rPr>
        <w:t xml:space="preserve">, </w:t>
      </w:r>
      <w:r w:rsidRPr="003D4AD4">
        <w:rPr>
          <w:rFonts w:asciiTheme="minorHAnsi" w:hAnsiTheme="minorHAnsi" w:cstheme="minorHAnsi"/>
          <w:color w:val="0F0F00"/>
        </w:rPr>
        <w:t>Inc</w:t>
      </w:r>
      <w:r w:rsidRPr="003D4AD4">
        <w:rPr>
          <w:rFonts w:asciiTheme="minorHAnsi" w:hAnsiTheme="minorHAnsi" w:cstheme="minorHAnsi"/>
          <w:color w:val="4D4D00"/>
        </w:rPr>
        <w:t xml:space="preserve">. </w:t>
      </w:r>
    </w:p>
    <w:p w14:paraId="46350AD5" w14:textId="7FB64C0F" w:rsidR="008B7B32" w:rsidRDefault="003D4AD4" w:rsidP="003D4AD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sectPr w:rsidR="008B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F48"/>
    <w:multiLevelType w:val="hybridMultilevel"/>
    <w:tmpl w:val="F16C4DF2"/>
    <w:lvl w:ilvl="0" w:tplc="46082B50">
      <w:start w:val="95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287648"/>
    <w:multiLevelType w:val="hybridMultilevel"/>
    <w:tmpl w:val="6C64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A8"/>
    <w:rsid w:val="000462F0"/>
    <w:rsid w:val="00054BA8"/>
    <w:rsid w:val="00064E32"/>
    <w:rsid w:val="0009152F"/>
    <w:rsid w:val="000B5798"/>
    <w:rsid w:val="0036506A"/>
    <w:rsid w:val="003705BE"/>
    <w:rsid w:val="003B718E"/>
    <w:rsid w:val="003D4AD4"/>
    <w:rsid w:val="004761EE"/>
    <w:rsid w:val="005436C9"/>
    <w:rsid w:val="00592E91"/>
    <w:rsid w:val="006B4616"/>
    <w:rsid w:val="006D5C82"/>
    <w:rsid w:val="006F55A8"/>
    <w:rsid w:val="007556B6"/>
    <w:rsid w:val="00821433"/>
    <w:rsid w:val="00890F7A"/>
    <w:rsid w:val="008948A6"/>
    <w:rsid w:val="008B7B32"/>
    <w:rsid w:val="008C070B"/>
    <w:rsid w:val="008C52DF"/>
    <w:rsid w:val="00977C79"/>
    <w:rsid w:val="009F6A9E"/>
    <w:rsid w:val="00A06FC7"/>
    <w:rsid w:val="00B71A8C"/>
    <w:rsid w:val="00CC3300"/>
    <w:rsid w:val="00D60D9D"/>
    <w:rsid w:val="00DA26A9"/>
    <w:rsid w:val="00E23692"/>
    <w:rsid w:val="00F25C27"/>
    <w:rsid w:val="00F53F0B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B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BA8"/>
    <w:rPr>
      <w:color w:val="0000FF"/>
      <w:u w:val="single"/>
    </w:rPr>
  </w:style>
  <w:style w:type="paragraph" w:styleId="NoSpacing">
    <w:name w:val="No Spacing"/>
    <w:uiPriority w:val="1"/>
    <w:qFormat/>
    <w:rsid w:val="008C0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9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BA8"/>
    <w:rPr>
      <w:color w:val="0000FF"/>
      <w:u w:val="single"/>
    </w:rPr>
  </w:style>
  <w:style w:type="paragraph" w:styleId="NoSpacing">
    <w:name w:val="No Spacing"/>
    <w:uiPriority w:val="1"/>
    <w:qFormat/>
    <w:rsid w:val="008C07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3D5E-E305-4532-BB8B-ABA75930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Maloney</dc:creator>
  <cp:lastModifiedBy>Randy Harris</cp:lastModifiedBy>
  <cp:revision>2</cp:revision>
  <cp:lastPrinted>2020-10-18T00:26:00Z</cp:lastPrinted>
  <dcterms:created xsi:type="dcterms:W3CDTF">2021-01-18T21:25:00Z</dcterms:created>
  <dcterms:modified xsi:type="dcterms:W3CDTF">2021-01-18T21:25:00Z</dcterms:modified>
</cp:coreProperties>
</file>